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863E9" w14:textId="77777777" w:rsidR="000B47DD" w:rsidRDefault="000B47DD">
      <w:pPr>
        <w:widowControl w:val="0"/>
        <w:jc w:val="center"/>
        <w:textAlignment w:val="auto"/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</w:pPr>
    </w:p>
    <w:p w14:paraId="6DCD90FF" w14:textId="77777777" w:rsidR="000B47DD" w:rsidRDefault="00000000">
      <w:pPr>
        <w:widowControl w:val="0"/>
        <w:jc w:val="center"/>
        <w:textAlignment w:val="auto"/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</w:pPr>
      <w:r>
        <w:rPr>
          <w:rFonts w:ascii="Times New Roman" w:eastAsia="Lucida Sans Unicode" w:hAnsi="Times New Roman" w:cs="Times New Roman"/>
          <w:b/>
          <w:bCs/>
          <w:sz w:val="32"/>
          <w:szCs w:val="32"/>
          <w:lang w:bidi="ar-SA"/>
        </w:rPr>
        <w:t>WYKAZ PRACOWNIKÓW URZĘDU MISTA I GMINY W NIEMCZY</w:t>
      </w:r>
    </w:p>
    <w:p w14:paraId="02407F0D" w14:textId="77777777" w:rsidR="000B47DD" w:rsidRDefault="000B47DD">
      <w:pPr>
        <w:widowControl w:val="0"/>
        <w:jc w:val="center"/>
        <w:textAlignment w:val="auto"/>
        <w:rPr>
          <w:rFonts w:ascii="Times New Roman" w:eastAsia="Lucida Sans Unicode" w:hAnsi="Times New Roman" w:cs="Times New Roman"/>
          <w:b/>
          <w:bCs/>
          <w:sz w:val="16"/>
          <w:szCs w:val="16"/>
          <w:lang w:bidi="ar-SA"/>
        </w:rPr>
      </w:pPr>
    </w:p>
    <w:p w14:paraId="7F56C54C" w14:textId="77777777" w:rsidR="000B47DD" w:rsidRDefault="00000000">
      <w:pPr>
        <w:widowControl w:val="0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Rynek 10, 58-230 Niemcza</w:t>
      </w:r>
    </w:p>
    <w:p w14:paraId="3EDC01ED" w14:textId="77777777" w:rsidR="000B47DD" w:rsidRDefault="00000000">
      <w:pPr>
        <w:widowControl w:val="0"/>
        <w:tabs>
          <w:tab w:val="center" w:pos="7285"/>
          <w:tab w:val="left" w:pos="10572"/>
        </w:tabs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74/8376 265</w:t>
      </w:r>
    </w:p>
    <w:p w14:paraId="1942C1AF" w14:textId="77777777" w:rsidR="000B47DD" w:rsidRDefault="00000000">
      <w:pPr>
        <w:widowControl w:val="0"/>
        <w:tabs>
          <w:tab w:val="center" w:pos="7285"/>
          <w:tab w:val="left" w:pos="10572"/>
        </w:tabs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sekretariat@um.niemcza.pl</w:t>
      </w:r>
    </w:p>
    <w:p w14:paraId="310D0F39" w14:textId="77777777" w:rsidR="000B47DD" w:rsidRDefault="00000000">
      <w:pPr>
        <w:jc w:val="center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hAnsi="Times New Roman" w:cs="Times New Roman"/>
        </w:rPr>
        <w:t>fax: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74 83 76 280</w:t>
      </w:r>
    </w:p>
    <w:p w14:paraId="5D0DBD78" w14:textId="77777777" w:rsidR="000B47DD" w:rsidRDefault="000B47DD">
      <w:pPr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9"/>
        <w:gridCol w:w="2683"/>
        <w:gridCol w:w="3030"/>
        <w:gridCol w:w="2527"/>
        <w:gridCol w:w="4200"/>
        <w:gridCol w:w="1927"/>
      </w:tblGrid>
      <w:tr w:rsidR="000B47DD" w14:paraId="2D76CF07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14:paraId="732A9489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39133D8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STANOWISKO</w:t>
            </w:r>
          </w:p>
          <w:p w14:paraId="347ECAD9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6A6A6"/>
          </w:tcPr>
          <w:p w14:paraId="7F38B774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DE2C810" w14:textId="77777777" w:rsidR="000B47DD" w:rsidRDefault="00000000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NUMER TELEFONU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021EF72" w14:textId="77777777" w:rsidR="000B47DD" w:rsidRDefault="00000000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0EBB5E3" w14:textId="77777777" w:rsidR="000B47DD" w:rsidRDefault="00000000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PIĘTRO/</w:t>
            </w:r>
          </w:p>
          <w:p w14:paraId="1DADBEA0" w14:textId="77777777" w:rsidR="000B47DD" w:rsidRDefault="00000000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POKOJU</w:t>
            </w:r>
          </w:p>
        </w:tc>
      </w:tr>
      <w:tr w:rsidR="000B47DD" w14:paraId="2AB3CE7A" w14:textId="77777777">
        <w:tc>
          <w:tcPr>
            <w:tcW w:w="15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1F0FD49" w14:textId="77777777" w:rsidR="000B47DD" w:rsidRDefault="000B47DD">
            <w:pPr>
              <w:pStyle w:val="Zawartotabeli"/>
              <w:tabs>
                <w:tab w:val="left" w:pos="3468"/>
              </w:tabs>
              <w:ind w:left="1224"/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</w:p>
          <w:p w14:paraId="5531A6C5" w14:textId="77777777" w:rsidR="000B47DD" w:rsidRDefault="00000000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8"/>
                <w:szCs w:val="28"/>
              </w:rPr>
              <w:t>Kierownictwo Urzędu;</w:t>
            </w:r>
          </w:p>
          <w:p w14:paraId="6CD7B7D1" w14:textId="77777777" w:rsidR="000B47DD" w:rsidRDefault="000B47DD">
            <w:pPr>
              <w:pStyle w:val="Zawartotabeli"/>
              <w:tabs>
                <w:tab w:val="left" w:pos="4692"/>
              </w:tabs>
              <w:jc w:val="center"/>
              <w:rPr>
                <w:rFonts w:ascii="Times New Roman" w:eastAsia="Microsoft YaHei" w:hAnsi="Times New Roman" w:cs="Times New Roman"/>
                <w:b/>
                <w:bCs/>
              </w:rPr>
            </w:pPr>
          </w:p>
        </w:tc>
      </w:tr>
      <w:tr w:rsidR="000B47DD" w14:paraId="4F38ECAA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04FA68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D074AB1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Burmistrz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C912C8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Rafał Pawłowski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BE2827D" w14:textId="77777777" w:rsidR="000B47DD" w:rsidRDefault="00000000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265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BB4A464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rpawlowski@um.niemcza.pl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C1365E6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I/pok.10</w:t>
            </w:r>
          </w:p>
        </w:tc>
      </w:tr>
      <w:tr w:rsidR="000B47DD" w14:paraId="4FB14765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DC13DE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6F30AE1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Zastępca Burmistrza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F554C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Andrzej Osipowicz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2C1ED4C" w14:textId="77777777" w:rsidR="000B47DD" w:rsidRDefault="00000000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661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4B94D62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aosipowicz@um.niemcza.pl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3DA7B1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I/pok.11</w:t>
            </w:r>
          </w:p>
        </w:tc>
      </w:tr>
      <w:tr w:rsidR="000B47DD" w14:paraId="4D3F2D4E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CDB4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B465BF1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Skarbnik Gminy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41D1CB" w14:textId="3E29282B" w:rsidR="000B47DD" w:rsidRDefault="007B3979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Ewelina Albrecht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91A16C9" w14:textId="591510C7" w:rsidR="000B47DD" w:rsidRDefault="00000000">
            <w:pPr>
              <w:widowControl w:val="0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74/8376 10</w:t>
            </w:r>
            <w:r w:rsidR="007B39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28E90625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skarbnik@um.niemcza.pl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E9D8D37" w14:textId="4697314C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Parter/pok. </w:t>
            </w:r>
            <w:r w:rsidR="00FC4A7C">
              <w:rPr>
                <w:rFonts w:ascii="Times New Roman" w:hAnsi="Times New Roman" w:cs="Times New Roman"/>
              </w:rPr>
              <w:t>2</w:t>
            </w:r>
          </w:p>
        </w:tc>
      </w:tr>
      <w:tr w:rsidR="000B47DD" w14:paraId="025F67B0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B9D744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383FB94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eastAsia="NSimSun" w:hAnsi="Times New Roman" w:cs="Times New Roman"/>
              </w:rPr>
              <w:t>Sekretarz Gminy</w:t>
            </w:r>
          </w:p>
          <w:p w14:paraId="29575F98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FB0364" w14:textId="77777777" w:rsidR="000B47DD" w:rsidRDefault="0000000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Urszula Ślęzak-Markiewicz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3BDDD83" w14:textId="77777777" w:rsidR="000B47DD" w:rsidRDefault="00000000">
            <w:pPr>
              <w:pStyle w:val="Zawartotabeli"/>
              <w:widowControl w:val="0"/>
              <w:tabs>
                <w:tab w:val="left" w:pos="4656"/>
              </w:tabs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74/8376 068</w:t>
            </w:r>
          </w:p>
          <w:p w14:paraId="75E79752" w14:textId="77777777" w:rsidR="000B47DD" w:rsidRDefault="000B47DD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0A50F7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umarkiewicz@um.niemcza.pl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74FFB0F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Piętro II/pok.15</w:t>
            </w:r>
          </w:p>
        </w:tc>
      </w:tr>
      <w:tr w:rsidR="000B47DD" w14:paraId="61271104" w14:textId="77777777">
        <w:tc>
          <w:tcPr>
            <w:tcW w:w="15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1197A5F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6978412A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Finansów i Budżetu – ,,FB”;</w:t>
            </w:r>
          </w:p>
          <w:p w14:paraId="4568D102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7DD" w14:paraId="6A998FEA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C4B7B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FC9E670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Zastępca Skarbnika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9A3E8A" w14:textId="0493EFE3" w:rsidR="000B47DD" w:rsidRDefault="00995172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Dagmara Stanuch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B5E048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208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0E0AB6E" w14:textId="5A9B2EA4" w:rsidR="000B47DD" w:rsidRDefault="00995172">
            <w:pPr>
              <w:pStyle w:val="Zawartotabeli"/>
              <w:tabs>
                <w:tab w:val="left" w:pos="46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dstanuch@um.niemcza.pl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61D3C2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Parter/pok.1</w:t>
            </w:r>
          </w:p>
        </w:tc>
      </w:tr>
      <w:tr w:rsidR="000B47DD" w14:paraId="6C7369E5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32F0F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D529E86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budżetu i planowania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986B5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Dziadkowiec Edyta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35BFC8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208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AF442F3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edziadkowiec@um.niemcza.pl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7B9580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Parter/pok.1</w:t>
            </w:r>
          </w:p>
        </w:tc>
      </w:tr>
      <w:tr w:rsidR="000B47DD" w14:paraId="6FACBBC3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B27679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377B23C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księgowości budżetowej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FD7D12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Malicka-Cisek Dorota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4B3C3C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208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F6A7186" w14:textId="77777777" w:rsidR="000B47DD" w:rsidRDefault="00000000">
            <w:pPr>
              <w:numPr>
                <w:ilvl w:val="2"/>
                <w:numId w:val="1"/>
              </w:numPr>
              <w:suppressAutoHyphens w:val="0"/>
              <w:spacing w:before="100" w:after="100"/>
              <w:jc w:val="center"/>
              <w:textAlignment w:val="auto"/>
              <w:outlineLvl w:val="2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dmalicka@um.niemcza.pl</w:t>
            </w:r>
          </w:p>
          <w:p w14:paraId="7191FF6A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9006844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Parter/pok.1</w:t>
            </w:r>
          </w:p>
        </w:tc>
      </w:tr>
      <w:tr w:rsidR="000B47DD" w14:paraId="745A9621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AC177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50DBC65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 ds. wymiaru podatków i opłat lokalnych</w:t>
            </w:r>
          </w:p>
          <w:p w14:paraId="2B01726B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F32E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Jara Tomasz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DA1E04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625DB8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tjara@um.niemcza.pl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563E525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Parter/pok.3</w:t>
            </w:r>
          </w:p>
        </w:tc>
      </w:tr>
      <w:tr w:rsidR="000B47DD" w14:paraId="6F9F5F8A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3E5A16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D12DFA0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księgowości podatkowej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9CA9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Wiśniewska Małgorzata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07E48BE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7B96FD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mwisniewska@um.niemcza.pl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2004B4F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Parter/pok.3</w:t>
            </w:r>
          </w:p>
        </w:tc>
      </w:tr>
      <w:tr w:rsidR="000B47DD" w14:paraId="19CDBD54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211BF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213B46ED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Inspektor-kasjer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1CA44C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Brońska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7D7EC46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998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1900C3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abronska@um.niemcza.pl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E31DBE5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Parter/pok.3</w:t>
            </w:r>
          </w:p>
        </w:tc>
      </w:tr>
      <w:tr w:rsidR="000B47DD" w14:paraId="1FC76B78" w14:textId="77777777">
        <w:tc>
          <w:tcPr>
            <w:tcW w:w="15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4E510E4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62C5B858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Budownictwa i Rozwoju Lokalnego – ,,BRL” ;</w:t>
            </w:r>
          </w:p>
          <w:p w14:paraId="563DE6AD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7DD" w14:paraId="2309C878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728E4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5C9B9D4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Kierownik Referatu</w:t>
            </w:r>
            <w:r>
              <w:rPr>
                <w:rFonts w:ascii="Times New Roman" w:eastAsia="NSimSun" w:hAnsi="Times New Roman" w:cs="Times New Roman"/>
              </w:rPr>
              <w:t xml:space="preserve"> Budownictwa i Rozwoju Lokalnego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EAA0AE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Paulina Smolarek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223029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4260F8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psmolarek@um.niemcza.pl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232D7C64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II/pok.12</w:t>
            </w:r>
          </w:p>
        </w:tc>
      </w:tr>
      <w:tr w:rsidR="000B47DD" w14:paraId="30569F83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5C69A7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94DFF23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 ds. pozyskiwania funduszy zewnętrznych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41C8E4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Joanna Norberciak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6C4B15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999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2D325C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jnorberciak@um.niemcza.pl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95D035B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II/pok.14</w:t>
            </w:r>
          </w:p>
        </w:tc>
      </w:tr>
      <w:tr w:rsidR="000B47DD" w14:paraId="442EDC4D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323C2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03B9783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Referent  ds. inwestycji i pożytku publicznego i komunikacji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05E86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Patrycja Bednarczyk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FA6FDAA" w14:textId="77777777" w:rsidR="000B47DD" w:rsidRDefault="00000000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45E4B6E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pbednarczyk@um.niemcza.pl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080B1B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II/pok.12</w:t>
            </w:r>
          </w:p>
        </w:tc>
      </w:tr>
      <w:tr w:rsidR="000B47DD" w14:paraId="31DC933D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6447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53EA3C3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Inspektor ds. gospodarki przestrzennej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1D51B2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Anna Korman 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2D3FC0D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9791ECB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akorman@um.niemcza.pl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69F21B2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II/pok.12</w:t>
            </w:r>
          </w:p>
        </w:tc>
      </w:tr>
      <w:tr w:rsidR="000B47DD" w14:paraId="00987736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96260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10FE732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Zastępca  Kierownika Referatu</w:t>
            </w:r>
            <w:r>
              <w:rPr>
                <w:rFonts w:ascii="Times New Roman" w:eastAsia="NSimSun" w:hAnsi="Times New Roman" w:cs="Times New Roman"/>
              </w:rPr>
              <w:t xml:space="preserve"> Budownictwa i Rozwoju Lokalnego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255FC7" w14:textId="77777777" w:rsidR="000B47DD" w:rsidRDefault="0000000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Kamila Wegner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6D81D6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999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BEBBBA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kweger@um.niemcza.pl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D8BA07B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II/pok.14</w:t>
            </w:r>
          </w:p>
        </w:tc>
      </w:tr>
      <w:tr w:rsidR="000B47DD" w14:paraId="2314E586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221500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A8C9EA8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Inspektor ds. drogownictwa i infrastruktury technicznej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AF6992" w14:textId="77777777" w:rsidR="000B47DD" w:rsidRDefault="00000000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Kinga Węgrzecka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771FE5F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999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B3877C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kwegrzecka@um.niemcza.pl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057CB0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II/pok.14</w:t>
            </w:r>
          </w:p>
        </w:tc>
      </w:tr>
      <w:tr w:rsidR="000B47DD" w14:paraId="49CCC570" w14:textId="77777777">
        <w:tc>
          <w:tcPr>
            <w:tcW w:w="15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3B60391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28B3D33B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Organizacyjny i Spraw Obywatelskich – ,,OSO”;</w:t>
            </w:r>
          </w:p>
          <w:p w14:paraId="15BB3429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</w:rPr>
            </w:pPr>
          </w:p>
        </w:tc>
      </w:tr>
      <w:tr w:rsidR="000B47DD" w14:paraId="685867FC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BF2A89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3CFA33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Kierownik Referatu</w:t>
            </w:r>
            <w:r>
              <w:rPr>
                <w:rFonts w:ascii="Times New Roman" w:eastAsia="NSimSun" w:hAnsi="Times New Roman" w:cs="Times New Roman"/>
              </w:rPr>
              <w:t xml:space="preserve"> Organizacyjnego i Spraw Obywatelskich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B609FD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Woźnicki Robert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5AA1CF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996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A269C94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rwoznicki@um.niemcza.pl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651B9F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Parter/pok.4</w:t>
            </w:r>
          </w:p>
        </w:tc>
      </w:tr>
      <w:tr w:rsidR="000B47DD" w14:paraId="03B2CDB9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9A2948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F2E76DE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 ds. ewidencji ludności i dowodów osobistych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2CF9C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Wikowicz Monika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F33468D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996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D264F83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mwikowicz@um.niemcza.pl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1C5289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Parter/pok.4</w:t>
            </w:r>
          </w:p>
        </w:tc>
      </w:tr>
      <w:tr w:rsidR="000B47DD" w14:paraId="01E69DC5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8AF3C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6B6BAED" w14:textId="77777777" w:rsidR="000B47DD" w:rsidRDefault="00000000">
            <w:pPr>
              <w:suppressAutoHyphens w:val="0"/>
              <w:spacing w:before="100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Informatyk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2DF61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Borzestowski Wojciech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D465141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74/8844 102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DA80B5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wbe@um.niemcza.pl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2C81BFD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I/pok.8</w:t>
            </w:r>
          </w:p>
        </w:tc>
      </w:tr>
      <w:tr w:rsidR="000B47DD" w14:paraId="04A1DA9C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3F2E91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DEA134C" w14:textId="77777777" w:rsidR="000B47DD" w:rsidRDefault="00000000">
            <w:pPr>
              <w:suppressAutoHyphens w:val="0"/>
              <w:spacing w:before="100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Referent ds. administracyjnych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311E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Weźgowiec Monika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303C56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265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2B975E2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Hlk31799545"/>
            <w:r>
              <w:rPr>
                <w:rFonts w:ascii="Times New Roman" w:hAnsi="Times New Roman" w:cs="Times New Roman"/>
              </w:rPr>
              <w:t>sekretariat@um.niemcza.pl</w:t>
            </w:r>
            <w:bookmarkEnd w:id="0"/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FEC3B0A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I/pok.10</w:t>
            </w:r>
          </w:p>
        </w:tc>
      </w:tr>
      <w:tr w:rsidR="000B47DD" w14:paraId="3A646DB9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4C3C5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7B3626C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 ds. promocji i Informacji Turystycznej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D37F08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Kukuła Renata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7BD3FC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265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244A862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rkukula@um.niemcza.pl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EFC9170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7DD" w14:paraId="1B0EF4BF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D22BBF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EE51A8C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Robotnik gospodarczy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3856BC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Ziemianek Ewa 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A643705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19FBB04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7D68091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7DD" w14:paraId="01007603" w14:textId="77777777">
        <w:tc>
          <w:tcPr>
            <w:tcW w:w="15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7D01476" w14:textId="77777777" w:rsidR="000B47DD" w:rsidRDefault="000B47DD">
            <w:pPr>
              <w:suppressAutoHyphens w:val="0"/>
              <w:jc w:val="center"/>
              <w:textAlignment w:val="auto"/>
              <w:rPr>
                <w:rFonts w:ascii="Times New Roman" w:eastAsia="NSimSun" w:hAnsi="Times New Roman" w:cs="Times New Roman"/>
                <w:b/>
                <w:bCs/>
              </w:rPr>
            </w:pPr>
          </w:p>
          <w:p w14:paraId="74ADBADF" w14:textId="77777777" w:rsidR="000B47DD" w:rsidRDefault="00000000">
            <w:pPr>
              <w:suppressAutoHyphens w:val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Referat Rolnictwa, Ochrony Środowiska, Gospodarki Nieruchomościami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i Działalności Gospodarczej – ,,RNG”;</w:t>
            </w:r>
          </w:p>
          <w:p w14:paraId="47E6EC35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7DD" w14:paraId="58EE96DA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BC12E1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F2D07A7" w14:textId="77777777" w:rsidR="000B47DD" w:rsidRDefault="00000000">
            <w:pPr>
              <w:pStyle w:val="Zawartotabeli"/>
              <w:jc w:val="center"/>
              <w:rPr>
                <w:rFonts w:ascii="Times New Roman" w:eastAsia="N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Kierownik Referatu</w:t>
            </w:r>
            <w:r>
              <w:rPr>
                <w:rFonts w:ascii="Times New Roman" w:eastAsia="NSimSun" w:hAnsi="Times New Roman" w:cs="Times New Roman"/>
              </w:rPr>
              <w:t xml:space="preserve"> Rolnictwa, Ochrony Środowiska, Gospodarki Nieruchomościami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NSimSun" w:hAnsi="Times New Roman" w:cs="Times New Roman"/>
              </w:rPr>
              <w:lastRenderedPageBreak/>
              <w:t>i Działalności Gospodarczej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8B3C57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Katarzyna Janicka </w:t>
            </w:r>
          </w:p>
          <w:p w14:paraId="7196AD4E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C838DCF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DE41D6F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kjanicka@um.niemcza.pl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349FFFE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I/pok.5</w:t>
            </w:r>
          </w:p>
        </w:tc>
      </w:tr>
      <w:tr w:rsidR="000B47DD" w14:paraId="14668D41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1E1265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24/25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20B4876F" w14:textId="180E3D75" w:rsidR="000B47DD" w:rsidRDefault="000B183E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Podinspektor</w:t>
            </w:r>
            <w:r w:rsidR="00000000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ds. gospodarki gruntami, nieruchomościami i działalności gospodarczej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C5F87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Sarkany Sylwia</w:t>
            </w:r>
          </w:p>
          <w:p w14:paraId="7DA98C57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C79DEB0" w14:textId="77777777" w:rsidR="000B47DD" w:rsidRDefault="00000000">
            <w:pPr>
              <w:pStyle w:val="Zawartotabeli"/>
              <w:tabs>
                <w:tab w:val="left" w:pos="465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74/8376 994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A60F42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hint="eastAsia"/>
              </w:rPr>
            </w:pPr>
            <w:hyperlink r:id="rId8">
              <w:r>
                <w:rPr>
                  <w:rStyle w:val="czeinternetowe"/>
                  <w:rFonts w:ascii="Times New Roman" w:hAnsi="Times New Roman" w:cs="Times New Roman"/>
                  <w:color w:val="auto"/>
                  <w:u w:val="none"/>
                </w:rPr>
                <w:t>ssarkany@um.niemcza.pl</w:t>
              </w:r>
            </w:hyperlink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48383DE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I/pok.5</w:t>
            </w:r>
          </w:p>
        </w:tc>
      </w:tr>
      <w:tr w:rsidR="000B47DD" w14:paraId="74709FDF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45B388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360535BC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0EB3229" w14:textId="77777777" w:rsidR="000B47DD" w:rsidRDefault="00000000">
            <w:pPr>
              <w:suppressAutoHyphens w:val="0"/>
              <w:spacing w:before="10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Inspektor ds. leśnictwa i ochrony przyrody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EFFF99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Jasięga Jerzy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72D6CF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4BA49F9" w14:textId="1B7C4793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jjasi</w:t>
            </w:r>
            <w:r w:rsidR="00650F66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ga@um.niemcza.p</w:t>
            </w:r>
            <w:r w:rsidR="00650F66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09B4B42C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I/pok.7</w:t>
            </w:r>
          </w:p>
        </w:tc>
      </w:tr>
      <w:tr w:rsidR="000B47DD" w14:paraId="4D6D4841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B22E71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11AC656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1DBB6E79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Podinspektor ds. Gospodarki Komunalnej i Działalności Gospodarczej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89DF11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Kuźniar – Kaczor Anna</w:t>
            </w:r>
          </w:p>
          <w:p w14:paraId="563F511D" w14:textId="77777777" w:rsidR="000B47DD" w:rsidRDefault="000B47DD">
            <w:pPr>
              <w:jc w:val="right"/>
              <w:rPr>
                <w:rFonts w:hint="eastAsia"/>
              </w:rPr>
            </w:pP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6179961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626401E4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akuzniar-kaczor@um.niemcza.pl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1A977FF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I/pok.5</w:t>
            </w:r>
          </w:p>
        </w:tc>
      </w:tr>
      <w:tr w:rsidR="000B47DD" w14:paraId="2A1DF7AA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79BE8D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7D90185C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gospodarki nieruchomościami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038C6B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Agnieszka Kawa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F2E964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994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946E3A0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akawa@um.niemcza.pl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F974AD1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I/pok.7</w:t>
            </w:r>
          </w:p>
        </w:tc>
      </w:tr>
      <w:tr w:rsidR="000B47DD" w14:paraId="718F39DB" w14:textId="77777777">
        <w:tc>
          <w:tcPr>
            <w:tcW w:w="15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AB2F006" w14:textId="77777777" w:rsidR="000B47DD" w:rsidRDefault="000B47DD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lang w:bidi="ar-SA"/>
              </w:rPr>
            </w:pPr>
          </w:p>
          <w:p w14:paraId="1DAF0A05" w14:textId="77777777" w:rsidR="000B47DD" w:rsidRDefault="00000000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  <w:t>Kierownik Urzędu Stanu Cywilnego / Kadry – ,,USC / K”;</w:t>
            </w:r>
          </w:p>
          <w:p w14:paraId="5F20349C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47DD" w14:paraId="4ADEE12C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AB8A0F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35DC32E6" w14:textId="77777777" w:rsidR="000B47DD" w:rsidRDefault="00000000">
            <w:pPr>
              <w:pStyle w:val="Zawarto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29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B99660A" w14:textId="75587636" w:rsidR="000B47DD" w:rsidRDefault="00000000">
            <w:pPr>
              <w:suppressAutoHyphens w:val="0"/>
              <w:spacing w:before="100" w:line="288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Kierownik Urzędu Stanu Cywilnego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EC6839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Urszula Ślęzak-Markiewicz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6671D56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bookmarkStart w:id="1" w:name="__DdeLink__1126_2221698212"/>
            <w:r>
              <w:rPr>
                <w:rFonts w:ascii="Times New Roman" w:hAnsi="Times New Roman" w:cs="Times New Roman"/>
              </w:rPr>
              <w:t>74/8376 068</w:t>
            </w:r>
            <w:bookmarkEnd w:id="1"/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CDD42C9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umarkiewicz@um.niemcza.pl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5F57EAFD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II/pok.15</w:t>
            </w:r>
          </w:p>
        </w:tc>
      </w:tr>
      <w:tr w:rsidR="000B47DD" w14:paraId="73B7E97F" w14:textId="77777777">
        <w:tc>
          <w:tcPr>
            <w:tcW w:w="1502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3713916" w14:textId="77777777" w:rsidR="000B47DD" w:rsidRDefault="000B47DD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lang w:bidi="ar-SA"/>
              </w:rPr>
            </w:pPr>
          </w:p>
          <w:p w14:paraId="09A7F49C" w14:textId="77777777" w:rsidR="000B47DD" w:rsidRDefault="00000000">
            <w:pPr>
              <w:widowControl w:val="0"/>
              <w:tabs>
                <w:tab w:val="left" w:pos="0"/>
              </w:tabs>
              <w:suppressAutoHyphens w:val="0"/>
              <w:jc w:val="center"/>
              <w:textAlignment w:val="auto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ar-SA"/>
              </w:rPr>
              <w:t>Oświata i Biuro Rady Miejskiej – ,,OŚ”/ ,,BR”;</w:t>
            </w:r>
          </w:p>
          <w:p w14:paraId="0B5FC291" w14:textId="77777777" w:rsidR="000B47DD" w:rsidRDefault="000B47DD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47DD" w14:paraId="2737F86F" w14:textId="77777777"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5AF82" w14:textId="77777777" w:rsidR="000B47DD" w:rsidRDefault="000B47DD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</w:p>
          <w:p w14:paraId="30AB1087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14:paraId="2DA5E017" w14:textId="77777777" w:rsidR="000B47DD" w:rsidRDefault="000B47DD">
            <w:pPr>
              <w:pStyle w:val="Zawartotabeli"/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F928C0D" w14:textId="77777777" w:rsidR="000B47DD" w:rsidRDefault="00000000">
            <w:pPr>
              <w:suppressAutoHyphens w:val="0"/>
              <w:spacing w:before="100" w:after="142" w:line="288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>Inspektor ds. Oświaty i Rady Miejskiej/</w:t>
            </w:r>
            <w:r>
              <w:rPr>
                <w:rFonts w:ascii="Times New Roman" w:hAnsi="Times New Roman" w:cs="Times New Roman"/>
              </w:rPr>
              <w:t xml:space="preserve"> Z-ca </w:t>
            </w:r>
            <w:r>
              <w:rPr>
                <w:rFonts w:ascii="Times New Roman" w:hAnsi="Times New Roman" w:cs="Times New Roman"/>
              </w:rPr>
              <w:lastRenderedPageBreak/>
              <w:t>Kierownika Urzędu Stanu Cywilnego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13A351" w14:textId="77777777" w:rsidR="000B47DD" w:rsidRDefault="00000000">
            <w:pPr>
              <w:pStyle w:val="Zawartotabeli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Borowska Agnieszka</w:t>
            </w:r>
          </w:p>
        </w:tc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06D370A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74/8376 203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38E54197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aborowska@um.niemcza.pl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4" w:type="dxa"/>
              <w:bottom w:w="0" w:type="dxa"/>
              <w:right w:w="10" w:type="dxa"/>
            </w:tcMar>
          </w:tcPr>
          <w:p w14:paraId="4E121838" w14:textId="77777777" w:rsidR="000B47DD" w:rsidRDefault="00000000">
            <w:pPr>
              <w:pStyle w:val="Zawartotabeli"/>
              <w:tabs>
                <w:tab w:val="left" w:pos="46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Piętro II/pok.19</w:t>
            </w:r>
          </w:p>
        </w:tc>
      </w:tr>
    </w:tbl>
    <w:p w14:paraId="294276DE" w14:textId="77777777" w:rsidR="000B47DD" w:rsidRDefault="000B47DD">
      <w:pPr>
        <w:rPr>
          <w:rFonts w:ascii="Times New Roman" w:hAnsi="Times New Roman" w:cs="Times New Roman"/>
        </w:rPr>
      </w:pPr>
    </w:p>
    <w:p w14:paraId="75D6F37E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5248289A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354A714A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03E8F974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1BB69B41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476EC45C" w14:textId="77777777" w:rsidR="000B47DD" w:rsidRDefault="000B47DD">
      <w:pPr>
        <w:jc w:val="center"/>
        <w:rPr>
          <w:rFonts w:ascii="Times New Roman" w:hAnsi="Times New Roman" w:cs="Times New Roman"/>
        </w:rPr>
      </w:pPr>
    </w:p>
    <w:p w14:paraId="7F6FDCA7" w14:textId="77777777" w:rsidR="000B47DD" w:rsidRDefault="000B47DD">
      <w:pPr>
        <w:jc w:val="center"/>
        <w:rPr>
          <w:rFonts w:hint="eastAsia"/>
        </w:rPr>
      </w:pPr>
      <w:bookmarkStart w:id="2" w:name="_Hlk121988549"/>
      <w:bookmarkEnd w:id="2"/>
    </w:p>
    <w:p w14:paraId="0170EDB4" w14:textId="77777777" w:rsidR="000B47DD" w:rsidRDefault="000B47DD">
      <w:pPr>
        <w:jc w:val="center"/>
        <w:rPr>
          <w:rFonts w:hint="eastAsia"/>
        </w:rPr>
      </w:pPr>
    </w:p>
    <w:sectPr w:rsidR="000B47DD">
      <w:headerReference w:type="default" r:id="rId9"/>
      <w:pgSz w:w="16838" w:h="11906" w:orient="landscape"/>
      <w:pgMar w:top="161" w:right="1134" w:bottom="0" w:left="1134" w:header="104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C981" w14:textId="77777777" w:rsidR="003B4433" w:rsidRDefault="003B4433">
      <w:pPr>
        <w:rPr>
          <w:rFonts w:hint="eastAsia"/>
        </w:rPr>
      </w:pPr>
      <w:r>
        <w:separator/>
      </w:r>
    </w:p>
  </w:endnote>
  <w:endnote w:type="continuationSeparator" w:id="0">
    <w:p w14:paraId="5268EE66" w14:textId="77777777" w:rsidR="003B4433" w:rsidRDefault="003B44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73495" w14:textId="77777777" w:rsidR="003B4433" w:rsidRDefault="003B4433">
      <w:pPr>
        <w:rPr>
          <w:rFonts w:hint="eastAsia"/>
        </w:rPr>
      </w:pPr>
      <w:r>
        <w:separator/>
      </w:r>
    </w:p>
  </w:footnote>
  <w:footnote w:type="continuationSeparator" w:id="0">
    <w:p w14:paraId="48232EEB" w14:textId="77777777" w:rsidR="003B4433" w:rsidRDefault="003B443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78A10" w14:textId="77777777" w:rsidR="000B47DD" w:rsidRDefault="000B47DD">
    <w:pPr>
      <w:widowControl w:val="0"/>
      <w:jc w:val="center"/>
      <w:textAlignment w:val="auto"/>
      <w:rPr>
        <w:rFonts w:ascii="Bookman Old Style" w:eastAsia="Lucida Sans Unicode" w:hAnsi="Bookman Old Style"/>
        <w:b/>
        <w:bCs/>
        <w:lang w:bidi="ar-SA"/>
      </w:rPr>
    </w:pPr>
  </w:p>
  <w:p w14:paraId="16E868C6" w14:textId="77777777" w:rsidR="000B47DD" w:rsidRDefault="000B47DD">
    <w:pPr>
      <w:widowControl w:val="0"/>
      <w:tabs>
        <w:tab w:val="left" w:pos="0"/>
      </w:tabs>
      <w:jc w:val="center"/>
      <w:textAlignment w:val="auto"/>
      <w:rPr>
        <w:rFonts w:ascii="Bookman Old Style" w:hAnsi="Bookman Old Style" w:hint="eastAsia"/>
      </w:rPr>
    </w:pPr>
  </w:p>
  <w:tbl>
    <w:tblPr>
      <w:tblW w:w="738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"/>
      <w:gridCol w:w="7301"/>
    </w:tblGrid>
    <w:tr w:rsidR="000B47DD" w14:paraId="5EF85F20" w14:textId="77777777">
      <w:tc>
        <w:tcPr>
          <w:tcW w:w="79" w:type="dxa"/>
          <w:shd w:val="clear" w:color="auto" w:fill="auto"/>
          <w:vAlign w:val="center"/>
        </w:tcPr>
        <w:p w14:paraId="6D08290D" w14:textId="77777777" w:rsidR="000B47DD" w:rsidRDefault="000B47DD">
          <w:pPr>
            <w:suppressAutoHyphens w:val="0"/>
            <w:textAlignment w:val="auto"/>
            <w:rPr>
              <w:rFonts w:ascii="Bookman Old Style" w:eastAsia="Times New Roman" w:hAnsi="Bookman Old Style" w:cs="Times New Roman"/>
              <w:kern w:val="0"/>
              <w:lang w:eastAsia="pl-PL" w:bidi="ar-SA"/>
            </w:rPr>
          </w:pPr>
        </w:p>
      </w:tc>
      <w:tc>
        <w:tcPr>
          <w:tcW w:w="7300" w:type="dxa"/>
          <w:shd w:val="clear" w:color="auto" w:fill="auto"/>
          <w:vAlign w:val="center"/>
        </w:tcPr>
        <w:p w14:paraId="6D1BCF9B" w14:textId="77777777" w:rsidR="000B47DD" w:rsidRDefault="000B47DD">
          <w:pPr>
            <w:suppressAutoHyphens w:val="0"/>
            <w:spacing w:before="100" w:after="100"/>
            <w:textAlignment w:val="auto"/>
            <w:rPr>
              <w:rFonts w:ascii="Bookman Old Style" w:eastAsia="Times New Roman" w:hAnsi="Bookman Old Style" w:cs="Times New Roman"/>
              <w:kern w:val="0"/>
              <w:lang w:eastAsia="pl-PL" w:bidi="ar-SA"/>
            </w:rPr>
          </w:pPr>
        </w:p>
      </w:tc>
    </w:tr>
    <w:tr w:rsidR="000B47DD" w14:paraId="2298FA45" w14:textId="77777777">
      <w:trPr>
        <w:trHeight w:val="105"/>
      </w:trPr>
      <w:tc>
        <w:tcPr>
          <w:tcW w:w="79" w:type="dxa"/>
          <w:shd w:val="clear" w:color="auto" w:fill="auto"/>
          <w:vAlign w:val="center"/>
        </w:tcPr>
        <w:p w14:paraId="7966252A" w14:textId="77777777" w:rsidR="000B47DD" w:rsidRDefault="000B47DD">
          <w:pPr>
            <w:suppressAutoHyphens w:val="0"/>
            <w:textAlignment w:val="auto"/>
            <w:rPr>
              <w:rFonts w:ascii="Times New Roman" w:eastAsia="Times New Roman" w:hAnsi="Times New Roman" w:cs="Times New Roman"/>
              <w:kern w:val="0"/>
              <w:lang w:eastAsia="pl-PL" w:bidi="ar-SA"/>
            </w:rPr>
          </w:pPr>
        </w:p>
      </w:tc>
      <w:tc>
        <w:tcPr>
          <w:tcW w:w="7300" w:type="dxa"/>
          <w:shd w:val="clear" w:color="auto" w:fill="auto"/>
          <w:vAlign w:val="center"/>
        </w:tcPr>
        <w:p w14:paraId="5EACB497" w14:textId="77777777" w:rsidR="000B47DD" w:rsidRDefault="000B47DD">
          <w:pPr>
            <w:suppressAutoHyphens w:val="0"/>
            <w:spacing w:before="100" w:after="100"/>
            <w:textAlignment w:val="auto"/>
            <w:rPr>
              <w:rFonts w:ascii="Times New Roman" w:eastAsia="Times New Roman" w:hAnsi="Times New Roman" w:cs="Times New Roman"/>
              <w:kern w:val="0"/>
              <w:lang w:eastAsia="pl-PL" w:bidi="ar-SA"/>
            </w:rPr>
          </w:pPr>
        </w:p>
      </w:tc>
    </w:tr>
  </w:tbl>
  <w:p w14:paraId="61C5F4BE" w14:textId="77777777" w:rsidR="000B47DD" w:rsidRDefault="000B47DD">
    <w:pPr>
      <w:widowControl w:val="0"/>
      <w:textAlignment w:val="auto"/>
      <w:rPr>
        <w:rFonts w:hint="eastAsia"/>
      </w:rPr>
    </w:pPr>
  </w:p>
  <w:p w14:paraId="024B0866" w14:textId="77777777" w:rsidR="000B47DD" w:rsidRDefault="000B47D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2A3F"/>
    <w:multiLevelType w:val="multilevel"/>
    <w:tmpl w:val="F0C4450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F216ECA"/>
    <w:multiLevelType w:val="multilevel"/>
    <w:tmpl w:val="2CBA3D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63694554">
    <w:abstractNumId w:val="0"/>
  </w:num>
  <w:num w:numId="2" w16cid:durableId="1086656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DD"/>
    <w:rsid w:val="000B183E"/>
    <w:rsid w:val="000B47DD"/>
    <w:rsid w:val="00252593"/>
    <w:rsid w:val="003B4433"/>
    <w:rsid w:val="00650F66"/>
    <w:rsid w:val="007B3979"/>
    <w:rsid w:val="00995172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18C4"/>
  <w15:docId w15:val="{FC7C82FF-BAAC-443C-956A-7068D63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qFormat/>
    <w:rPr>
      <w:rFonts w:cs="Mangal"/>
      <w:szCs w:val="21"/>
    </w:rPr>
  </w:style>
  <w:style w:type="character" w:customStyle="1" w:styleId="WWCharLFO1LVL1">
    <w:name w:val="WW_CharLFO1LVL1"/>
    <w:qFormat/>
    <w:rPr>
      <w:b/>
      <w:bCs/>
    </w:rPr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3LVL1">
    <w:name w:val="WW_CharLFO3LVL1"/>
    <w:qFormat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2A39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A394B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bCs/>
    </w:rPr>
  </w:style>
  <w:style w:type="character" w:customStyle="1" w:styleId="ListLabel2">
    <w:name w:val="ListLabel 2"/>
    <w:qFormat/>
    <w:rPr>
      <w:b/>
      <w:bCs/>
    </w:rPr>
  </w:style>
  <w:style w:type="character" w:customStyle="1" w:styleId="ListLabel3">
    <w:name w:val="ListLabel 3"/>
    <w:qFormat/>
    <w:rPr>
      <w:b/>
      <w:bCs/>
    </w:rPr>
  </w:style>
  <w:style w:type="character" w:customStyle="1" w:styleId="ListLabel4">
    <w:name w:val="ListLabel 4"/>
    <w:qFormat/>
    <w:rPr>
      <w:rFonts w:ascii="Times New Roman" w:hAnsi="Times New Roman" w:cs="Times New Roman"/>
      <w:color w:val="auto"/>
      <w:u w:val="non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NormalnyWeb">
    <w:name w:val="Normal (Web)"/>
    <w:basedOn w:val="Normalny"/>
    <w:qFormat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rkany@um.niemc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0956-5958-4B8E-895F-73D7EC62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568</Words>
  <Characters>3413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Norberciak</dc:creator>
  <dc:description/>
  <cp:lastModifiedBy>Urszula Ślęzak-Markiewicz</cp:lastModifiedBy>
  <cp:revision>8</cp:revision>
  <dcterms:created xsi:type="dcterms:W3CDTF">2024-11-13T11:41:00Z</dcterms:created>
  <dcterms:modified xsi:type="dcterms:W3CDTF">2024-11-13T11:45:00Z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