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69F2" w14:textId="36F4725C" w:rsidR="00381886" w:rsidRDefault="00422BD5">
      <w:pPr>
        <w:tabs>
          <w:tab w:val="center" w:pos="994"/>
          <w:tab w:val="center" w:pos="4452"/>
          <w:tab w:val="right" w:pos="9989"/>
        </w:tabs>
        <w:spacing w:after="0"/>
        <w:ind w:left="-419" w:right="-91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2A34B5" wp14:editId="60822C0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40840" cy="755650"/>
            <wp:effectExtent l="0" t="0" r="0" b="635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C50">
        <w:rPr>
          <w:sz w:val="20"/>
        </w:rPr>
        <w:tab/>
        <w:t xml:space="preserve"> </w:t>
      </w:r>
      <w:r w:rsidR="000A1C50">
        <w:rPr>
          <w:sz w:val="20"/>
        </w:rPr>
        <w:tab/>
      </w:r>
      <w:r w:rsidR="000A1C50">
        <w:tab/>
      </w:r>
      <w:r w:rsidR="000A1C50">
        <w:rPr>
          <w:noProof/>
        </w:rPr>
        <w:drawing>
          <wp:inline distT="0" distB="0" distL="0" distR="0" wp14:anchorId="40644468" wp14:editId="61A117B5">
            <wp:extent cx="1368425" cy="57658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2E302" w14:textId="77777777" w:rsidR="004F62C0" w:rsidRDefault="004F62C0">
      <w:pPr>
        <w:spacing w:after="201"/>
        <w:jc w:val="right"/>
        <w:rPr>
          <w:rFonts w:asciiTheme="minorHAnsi" w:hAnsiTheme="minorHAnsi" w:cstheme="minorHAnsi"/>
          <w:iCs/>
          <w:sz w:val="16"/>
        </w:rPr>
      </w:pPr>
    </w:p>
    <w:p w14:paraId="09F72E87" w14:textId="31559A3D" w:rsidR="00381886" w:rsidRPr="00A06FD9" w:rsidRDefault="000A1C50">
      <w:pPr>
        <w:spacing w:after="201"/>
        <w:jc w:val="right"/>
        <w:rPr>
          <w:rFonts w:asciiTheme="minorHAnsi" w:hAnsiTheme="minorHAnsi" w:cstheme="minorHAnsi"/>
          <w:iCs/>
        </w:rPr>
      </w:pPr>
      <w:r w:rsidRPr="00A06FD9">
        <w:rPr>
          <w:rFonts w:asciiTheme="minorHAnsi" w:hAnsiTheme="minorHAnsi" w:cstheme="minorHAnsi"/>
          <w:iCs/>
          <w:sz w:val="16"/>
        </w:rPr>
        <w:t xml:space="preserve">Załącznik nr </w:t>
      </w:r>
      <w:r w:rsidR="00B42A30" w:rsidRPr="00A06FD9">
        <w:rPr>
          <w:rFonts w:asciiTheme="minorHAnsi" w:hAnsiTheme="minorHAnsi" w:cstheme="minorHAnsi"/>
          <w:iCs/>
          <w:sz w:val="16"/>
        </w:rPr>
        <w:t>2</w:t>
      </w:r>
      <w:r w:rsidR="00563002">
        <w:rPr>
          <w:rFonts w:asciiTheme="minorHAnsi" w:hAnsiTheme="minorHAnsi" w:cstheme="minorHAnsi"/>
          <w:iCs/>
          <w:sz w:val="16"/>
        </w:rPr>
        <w:t>a</w:t>
      </w:r>
      <w:r w:rsidR="00B42A30" w:rsidRPr="00A06FD9">
        <w:rPr>
          <w:rFonts w:asciiTheme="minorHAnsi" w:hAnsiTheme="minorHAnsi" w:cstheme="minorHAnsi"/>
          <w:iCs/>
          <w:sz w:val="16"/>
        </w:rPr>
        <w:t xml:space="preserve"> </w:t>
      </w:r>
      <w:r w:rsidRPr="00A06FD9">
        <w:rPr>
          <w:rFonts w:asciiTheme="minorHAnsi" w:hAnsiTheme="minorHAnsi" w:cstheme="minorHAnsi"/>
          <w:iCs/>
          <w:sz w:val="16"/>
        </w:rPr>
        <w:t xml:space="preserve"> do Regulaminu </w:t>
      </w:r>
      <w:r w:rsidR="007D5276">
        <w:rPr>
          <w:rFonts w:asciiTheme="minorHAnsi" w:hAnsiTheme="minorHAnsi" w:cstheme="minorHAnsi"/>
          <w:iCs/>
          <w:sz w:val="16"/>
        </w:rPr>
        <w:t>n</w:t>
      </w:r>
      <w:r w:rsidRPr="00A06FD9">
        <w:rPr>
          <w:rFonts w:asciiTheme="minorHAnsi" w:hAnsiTheme="minorHAnsi" w:cstheme="minorHAnsi"/>
          <w:iCs/>
          <w:sz w:val="16"/>
        </w:rPr>
        <w:t xml:space="preserve">aboru </w:t>
      </w:r>
      <w:r w:rsidR="000B7FF9" w:rsidRPr="00A06FD9">
        <w:rPr>
          <w:rFonts w:asciiTheme="minorHAnsi" w:hAnsiTheme="minorHAnsi" w:cstheme="minorHAnsi"/>
          <w:iCs/>
          <w:sz w:val="16"/>
        </w:rPr>
        <w:t>wniosków</w:t>
      </w:r>
      <w:r w:rsidR="00C23C8B">
        <w:rPr>
          <w:rFonts w:asciiTheme="minorHAnsi" w:hAnsiTheme="minorHAnsi" w:cstheme="minorHAnsi"/>
          <w:iCs/>
          <w:sz w:val="16"/>
        </w:rPr>
        <w:t xml:space="preserve"> o dofinansowanie</w:t>
      </w:r>
    </w:p>
    <w:p w14:paraId="6AC09AB3" w14:textId="6BC1E739" w:rsidR="00381886" w:rsidRPr="004F62C0" w:rsidRDefault="000A1C50" w:rsidP="00F86781">
      <w:pPr>
        <w:spacing w:after="161" w:line="258" w:lineRule="auto"/>
        <w:ind w:left="1980" w:right="1499" w:hanging="242"/>
        <w:jc w:val="center"/>
      </w:pPr>
      <w:r w:rsidRPr="004F62C0">
        <w:rPr>
          <w:b/>
        </w:rPr>
        <w:t>Lista sprawdzająca przedsięwzięci</w:t>
      </w:r>
      <w:r w:rsidR="00D76AC3" w:rsidRPr="004F62C0">
        <w:rPr>
          <w:b/>
        </w:rPr>
        <w:t>a</w:t>
      </w:r>
      <w:r w:rsidRPr="004F62C0">
        <w:rPr>
          <w:b/>
        </w:rPr>
        <w:t xml:space="preserve"> zgłoszone</w:t>
      </w:r>
      <w:r w:rsidR="00656B95" w:rsidRPr="004F62C0">
        <w:rPr>
          <w:b/>
        </w:rPr>
        <w:t>go</w:t>
      </w:r>
      <w:r w:rsidRPr="004F62C0">
        <w:rPr>
          <w:b/>
        </w:rPr>
        <w:t xml:space="preserve"> do dofinansowania </w:t>
      </w:r>
      <w:r w:rsidRPr="004F62C0">
        <w:rPr>
          <w:b/>
        </w:rPr>
        <w:br/>
      </w:r>
      <w:r w:rsidR="00036ED8" w:rsidRPr="004F62C0">
        <w:rPr>
          <w:b/>
        </w:rPr>
        <w:t xml:space="preserve">wg. </w:t>
      </w:r>
      <w:r w:rsidRPr="004F62C0">
        <w:rPr>
          <w:b/>
        </w:rPr>
        <w:t xml:space="preserve">kryteriów dostępu </w:t>
      </w:r>
      <w:r w:rsidR="0090679F" w:rsidRPr="004F62C0">
        <w:rPr>
          <w:b/>
        </w:rPr>
        <w:t xml:space="preserve">oraz </w:t>
      </w:r>
      <w:r w:rsidRPr="004F62C0">
        <w:rPr>
          <w:b/>
        </w:rPr>
        <w:t xml:space="preserve"> </w:t>
      </w:r>
      <w:r w:rsidR="00F86781" w:rsidRPr="004F62C0">
        <w:rPr>
          <w:b/>
        </w:rPr>
        <w:t xml:space="preserve">kryteriów </w:t>
      </w:r>
      <w:r w:rsidRPr="004F62C0">
        <w:rPr>
          <w:b/>
        </w:rPr>
        <w:t xml:space="preserve">jakościowych </w:t>
      </w:r>
      <w:r w:rsidR="00F86781" w:rsidRPr="004F62C0">
        <w:rPr>
          <w:b/>
        </w:rPr>
        <w:t>dopuszczających</w:t>
      </w:r>
    </w:p>
    <w:p w14:paraId="0A7637DF" w14:textId="722623E2" w:rsidR="00DA7589" w:rsidRDefault="000A1C50" w:rsidP="00DA7589">
      <w:pPr>
        <w:spacing w:after="0"/>
        <w:ind w:left="1054"/>
        <w:jc w:val="center"/>
        <w:rPr>
          <w:sz w:val="20"/>
        </w:rPr>
      </w:pPr>
      <w:r>
        <w:rPr>
          <w:sz w:val="20"/>
        </w:rPr>
        <w:t>w ramach Programu Priorytetowego  „Ciepłe Mieszkanie”</w:t>
      </w:r>
      <w:r w:rsidR="003B3ECA">
        <w:rPr>
          <w:sz w:val="20"/>
        </w:rPr>
        <w:t xml:space="preserve"> część </w:t>
      </w:r>
      <w:r w:rsidR="00563002">
        <w:rPr>
          <w:sz w:val="20"/>
        </w:rPr>
        <w:t>4</w:t>
      </w:r>
      <w:r w:rsidR="00B27A7A">
        <w:rPr>
          <w:sz w:val="20"/>
        </w:rPr>
        <w:t>)</w:t>
      </w:r>
    </w:p>
    <w:p w14:paraId="134ACC73" w14:textId="341860BD" w:rsidR="007B6597" w:rsidRPr="007B6597" w:rsidRDefault="007B6597" w:rsidP="00DA7589">
      <w:pPr>
        <w:spacing w:after="0"/>
        <w:ind w:left="1054"/>
        <w:jc w:val="center"/>
        <w:rPr>
          <w:b/>
          <w:bCs/>
          <w:sz w:val="20"/>
        </w:rPr>
      </w:pPr>
      <w:r w:rsidRPr="007B6597">
        <w:rPr>
          <w:b/>
          <w:bCs/>
          <w:sz w:val="20"/>
        </w:rPr>
        <w:t>II NABÓR</w:t>
      </w:r>
    </w:p>
    <w:p w14:paraId="79FBC4ED" w14:textId="422C4D7D" w:rsidR="00381886" w:rsidRPr="00A06FD9" w:rsidRDefault="00190251" w:rsidP="00DA7589">
      <w:pPr>
        <w:spacing w:after="0"/>
        <w:ind w:left="1054"/>
        <w:jc w:val="center"/>
        <w:rPr>
          <w:color w:val="auto"/>
          <w:sz w:val="20"/>
        </w:rPr>
      </w:pPr>
      <w:r w:rsidRPr="00A06FD9">
        <w:rPr>
          <w:color w:val="auto"/>
          <w:sz w:val="20"/>
        </w:rPr>
        <w:t>Gmina</w:t>
      </w:r>
      <w:r w:rsidR="0053255E">
        <w:rPr>
          <w:color w:val="auto"/>
          <w:sz w:val="20"/>
        </w:rPr>
        <w:t xml:space="preserve"> </w:t>
      </w:r>
      <w:r w:rsidR="00EC7237">
        <w:rPr>
          <w:color w:val="auto"/>
          <w:sz w:val="20"/>
        </w:rPr>
        <w:t>Niemcza</w:t>
      </w:r>
    </w:p>
    <w:p w14:paraId="56F7C2A3" w14:textId="77777777" w:rsidR="00DA7589" w:rsidRDefault="00DA7589" w:rsidP="00DA7589">
      <w:pPr>
        <w:spacing w:after="0"/>
        <w:ind w:left="1054"/>
        <w:jc w:val="center"/>
      </w:pPr>
    </w:p>
    <w:tbl>
      <w:tblPr>
        <w:tblStyle w:val="TableGrid"/>
        <w:tblW w:w="9928" w:type="dxa"/>
        <w:tblInd w:w="-572" w:type="dxa"/>
        <w:tblCellMar>
          <w:top w:w="47" w:type="dxa"/>
          <w:left w:w="100" w:type="dxa"/>
          <w:right w:w="18" w:type="dxa"/>
        </w:tblCellMar>
        <w:tblLook w:val="04A0" w:firstRow="1" w:lastRow="0" w:firstColumn="1" w:lastColumn="0" w:noHBand="0" w:noVBand="1"/>
      </w:tblPr>
      <w:tblGrid>
        <w:gridCol w:w="709"/>
        <w:gridCol w:w="566"/>
        <w:gridCol w:w="2546"/>
        <w:gridCol w:w="3267"/>
        <w:gridCol w:w="709"/>
        <w:gridCol w:w="708"/>
        <w:gridCol w:w="1423"/>
      </w:tblGrid>
      <w:tr w:rsidR="00381886" w14:paraId="30A3ACAF" w14:textId="77777777" w:rsidTr="00466E16">
        <w:trPr>
          <w:trHeight w:val="277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BEBA9F" w14:textId="77777777" w:rsidR="00381886" w:rsidRDefault="000A1C50" w:rsidP="00A06FD9">
            <w:r>
              <w:t xml:space="preserve">Wnioskodawca: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4FCA" w14:textId="77777777" w:rsidR="00381886" w:rsidRDefault="000A1C50">
            <w:r>
              <w:t xml:space="preserve"> </w:t>
            </w:r>
          </w:p>
        </w:tc>
      </w:tr>
      <w:tr w:rsidR="00381886" w14:paraId="423EE921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24872D" w14:textId="77777777" w:rsidR="00381886" w:rsidRDefault="000A1C50" w:rsidP="00A06FD9">
            <w:r>
              <w:rPr>
                <w:b/>
              </w:rPr>
              <w:t xml:space="preserve">Nr wniosku: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568" w14:textId="77777777" w:rsidR="00381886" w:rsidRDefault="000A1C50">
            <w:pPr>
              <w:ind w:left="142"/>
            </w:pPr>
            <w:r>
              <w:rPr>
                <w:b/>
              </w:rPr>
              <w:t xml:space="preserve"> </w:t>
            </w:r>
          </w:p>
        </w:tc>
      </w:tr>
      <w:tr w:rsidR="00381886" w14:paraId="4AA1D26E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82625F" w14:textId="77777777" w:rsidR="00381886" w:rsidRDefault="00381886"/>
        </w:tc>
        <w:tc>
          <w:tcPr>
            <w:tcW w:w="61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47FA5" w14:textId="77777777" w:rsidR="00381886" w:rsidRDefault="000A1C50">
            <w:pPr>
              <w:ind w:left="360"/>
            </w:pPr>
            <w:r>
              <w:rPr>
                <w:b/>
              </w:rPr>
              <w:t>Data wpływu wniosku:</w:t>
            </w:r>
            <w:r>
              <w:t xml:space="preserve"> </w:t>
            </w:r>
          </w:p>
        </w:tc>
      </w:tr>
      <w:tr w:rsidR="00381886" w14:paraId="286AA4C3" w14:textId="77777777" w:rsidTr="00466E16">
        <w:trPr>
          <w:trHeight w:val="27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12AF9C" w14:textId="77777777" w:rsidR="00381886" w:rsidRDefault="000A1C50" w:rsidP="00A06FD9">
            <w:r>
              <w:t xml:space="preserve">Pierwszej wersji: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1DC" w14:textId="77777777" w:rsidR="00381886" w:rsidRDefault="000A1C50">
            <w:pPr>
              <w:ind w:left="161"/>
            </w:pPr>
            <w:r>
              <w:t xml:space="preserve"> </w:t>
            </w:r>
          </w:p>
        </w:tc>
      </w:tr>
      <w:tr w:rsidR="00381886" w14:paraId="6B93970C" w14:textId="77777777" w:rsidTr="00466E16">
        <w:trPr>
          <w:trHeight w:val="277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3F9D64" w14:textId="77777777" w:rsidR="00381886" w:rsidRDefault="000A1C50" w:rsidP="00A06FD9">
            <w:r>
              <w:t xml:space="preserve">Po uzupełnieniu (jeśli dotyczy): </w:t>
            </w:r>
          </w:p>
        </w:tc>
        <w:tc>
          <w:tcPr>
            <w:tcW w:w="6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2EC" w14:textId="77777777" w:rsidR="00381886" w:rsidRDefault="000A1C50">
            <w:pPr>
              <w:ind w:left="161"/>
            </w:pPr>
            <w:r>
              <w:t xml:space="preserve"> </w:t>
            </w:r>
          </w:p>
        </w:tc>
      </w:tr>
      <w:tr w:rsidR="00381886" w14:paraId="79D09C15" w14:textId="77777777" w:rsidTr="005C0A70">
        <w:trPr>
          <w:trHeight w:val="420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81693DC" w14:textId="77777777" w:rsidR="00381886" w:rsidRDefault="000A1C50">
            <w:r>
              <w:rPr>
                <w:b/>
              </w:rPr>
              <w:t xml:space="preserve">KRYTERIA DOSTĘPU/JAKOŚCIOWE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353312FF" w14:textId="77777777" w:rsidR="00381886" w:rsidRDefault="00381886"/>
        </w:tc>
        <w:tc>
          <w:tcPr>
            <w:tcW w:w="2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6CA3B2" w14:textId="77777777" w:rsidR="00381886" w:rsidRDefault="00381886"/>
        </w:tc>
      </w:tr>
      <w:tr w:rsidR="00466E16" w14:paraId="5B4B9128" w14:textId="2832CDE3" w:rsidTr="005C0A70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00C937" w14:textId="77777777" w:rsidR="00466E16" w:rsidRDefault="00466E16">
            <w:pPr>
              <w:ind w:left="34"/>
            </w:pPr>
            <w:r>
              <w:rPr>
                <w:b/>
              </w:rPr>
              <w:t xml:space="preserve">Lp.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3418EC" w14:textId="1BACED68" w:rsidR="00466E16" w:rsidRDefault="00466E16" w:rsidP="004E7A51">
            <w:pPr>
              <w:ind w:right="88"/>
              <w:jc w:val="center"/>
            </w:pPr>
            <w:r>
              <w:rPr>
                <w:b/>
              </w:rPr>
              <w:t>Nazwa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ACFCB0" w14:textId="77777777" w:rsidR="00466E16" w:rsidRDefault="00466E16">
            <w:pPr>
              <w:ind w:right="9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C66B572" w14:textId="72E021A8" w:rsidR="00466E16" w:rsidRDefault="00466E16" w:rsidP="00466E16">
            <w:pPr>
              <w:ind w:right="87"/>
              <w:jc w:val="center"/>
            </w:pPr>
            <w:r>
              <w:rPr>
                <w:b/>
              </w:rPr>
              <w:t>NIE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1152CF" w14:textId="40947971" w:rsidR="00466E16" w:rsidRPr="00466E16" w:rsidRDefault="00466E16" w:rsidP="00466E16">
            <w:pPr>
              <w:ind w:right="87"/>
              <w:jc w:val="center"/>
              <w:rPr>
                <w:b/>
                <w:bCs/>
              </w:rPr>
            </w:pPr>
            <w:r w:rsidRPr="00466E16">
              <w:rPr>
                <w:b/>
                <w:bCs/>
                <w:color w:val="FF0000"/>
              </w:rPr>
              <w:t>NIE DOTYCZY</w:t>
            </w:r>
          </w:p>
        </w:tc>
      </w:tr>
      <w:tr w:rsidR="00466E16" w14:paraId="73262EE5" w14:textId="04D9CBB9" w:rsidTr="005C0A70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94F4" w14:textId="77777777" w:rsidR="00466E16" w:rsidRDefault="00466E16">
            <w:pPr>
              <w:ind w:right="88"/>
              <w:jc w:val="center"/>
            </w:pPr>
            <w:r>
              <w:t xml:space="preserve">1.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70DF" w14:textId="541C7A4F" w:rsidR="00466E16" w:rsidRDefault="00466E16" w:rsidP="004E7A51">
            <w:pPr>
              <w:spacing w:after="1"/>
              <w:ind w:left="1"/>
            </w:pPr>
            <w:r>
              <w:rPr>
                <w:sz w:val="20"/>
              </w:rPr>
              <w:t xml:space="preserve">Wniosek jest złożony w terminie określonym w regulaminie naboru/piśmie dot. poprawy wniosku.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F860" w14:textId="77777777" w:rsidR="00466E16" w:rsidRDefault="00466E16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23ACA" w14:textId="6ED71964" w:rsidR="00466E16" w:rsidRDefault="00466E16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935CD" w14:textId="77777777" w:rsidR="00466E16" w:rsidRDefault="00466E16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466E16" w14:paraId="308B589F" w14:textId="4E58140B" w:rsidTr="005C0A70">
        <w:trPr>
          <w:trHeight w:val="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0D64" w14:textId="77777777" w:rsidR="00466E16" w:rsidRDefault="00466E16">
            <w:pPr>
              <w:ind w:right="88"/>
              <w:jc w:val="center"/>
            </w:pPr>
            <w:r>
              <w:t xml:space="preserve">2.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7517" w14:textId="77777777" w:rsidR="00466E16" w:rsidRDefault="00466E16">
            <w:pPr>
              <w:ind w:left="1"/>
            </w:pPr>
            <w:r>
              <w:rPr>
                <w:sz w:val="20"/>
              </w:rPr>
              <w:t xml:space="preserve">Wniosek jest złożony na obowiązującym formularzu i w wymaganej formie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E34C" w14:textId="77777777" w:rsidR="00466E16" w:rsidRDefault="00466E16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CC2D6" w14:textId="0CE052CA" w:rsidR="00466E16" w:rsidRDefault="00466E16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C842" w14:textId="77777777" w:rsidR="00466E16" w:rsidRDefault="00466E16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202D3522" w14:textId="1375226D" w:rsidTr="005C0A70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38D2C" w14:textId="77777777" w:rsidR="00D37ECD" w:rsidRDefault="00D37ECD">
            <w:pPr>
              <w:ind w:right="88"/>
              <w:jc w:val="center"/>
            </w:pPr>
            <w:r>
              <w:t xml:space="preserve">3.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BC0C8" w14:textId="77777777" w:rsidR="00D37ECD" w:rsidRDefault="00D37ECD">
            <w:pPr>
              <w:ind w:left="1" w:right="90"/>
              <w:jc w:val="both"/>
            </w:pPr>
            <w:r>
              <w:rPr>
                <w:sz w:val="20"/>
              </w:rPr>
              <w:t xml:space="preserve">Wniosek jest kompletny i prawidłowo podpisany, wypełniono wszystkie wymagane pola formularza wniosku oraz dołączono wszystkie wymagane załączniki: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6C6F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FA581" w14:textId="65902437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67416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4BCB1603" w14:textId="0FDF8083" w:rsidTr="005C0A70">
        <w:trPr>
          <w:trHeight w:val="2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C2914" w14:textId="77777777" w:rsidR="00D37ECD" w:rsidRDefault="00D37ECD"/>
        </w:tc>
        <w:tc>
          <w:tcPr>
            <w:tcW w:w="5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A0A1EE" w14:textId="7265AB93" w:rsidR="00D37ECD" w:rsidRDefault="00D37ECD" w:rsidP="006C30A9"/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141B" w14:textId="1A9E6820" w:rsidR="00D37ECD" w:rsidRDefault="00D37ECD" w:rsidP="004E7A51">
            <w:pPr>
              <w:tabs>
                <w:tab w:val="center" w:pos="417"/>
                <w:tab w:val="center" w:pos="2293"/>
              </w:tabs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="00563002">
              <w:rPr>
                <w:sz w:val="20"/>
              </w:rPr>
              <w:t>uchwała w sprawie wyboru zarządu wspólnoty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3A6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90A3F" w14:textId="3BF74CDF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1DF7C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22136155" w14:textId="206CAAFC" w:rsidTr="005C0A70">
        <w:trPr>
          <w:trHeight w:val="3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84622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76669" w14:textId="77777777" w:rsidR="00D37ECD" w:rsidRDefault="00D37ECD"/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9EBE" w14:textId="367447A6" w:rsidR="00D37ECD" w:rsidRDefault="00D37ECD" w:rsidP="004E7A51">
            <w:pPr>
              <w:tabs>
                <w:tab w:val="center" w:pos="417"/>
                <w:tab w:val="center" w:pos="2164"/>
              </w:tabs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63002">
              <w:rPr>
                <w:sz w:val="20"/>
              </w:rPr>
              <w:t>uchwała wspólnoty mieszkaniowej umożliwiająca realizację przedsięwzięcia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9545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96564" w14:textId="01B4CC44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84BE9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0EF61D73" w14:textId="268AFBA4" w:rsidTr="005C0A70">
        <w:trPr>
          <w:trHeight w:val="2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9AF9A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289DA" w14:textId="77777777" w:rsidR="00D37ECD" w:rsidRDefault="00D37ECD"/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0F410B" w14:textId="785DD53E" w:rsidR="00D37ECD" w:rsidRPr="00CC788E" w:rsidRDefault="00D37ECD" w:rsidP="004E7A51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C5D9A" w:rsidRPr="001C5D9A">
              <w:rPr>
                <w:rFonts w:asciiTheme="minorHAnsi" w:eastAsia="Arial" w:hAnsiTheme="minorHAnsi" w:cstheme="minorHAnsi"/>
                <w:sz w:val="20"/>
              </w:rPr>
              <w:t>audyt energetyczny</w:t>
            </w:r>
            <w:r w:rsidR="001C5D9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F1C76" w14:textId="77777777" w:rsidR="00D37ECD" w:rsidRDefault="00D37ECD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33B010" w14:textId="286B90E4" w:rsidR="00D37ECD" w:rsidRDefault="00D37ECD" w:rsidP="00466E16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E4966C" w14:textId="77777777" w:rsidR="00D37ECD" w:rsidRDefault="00D37ECD" w:rsidP="00466E16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00E7ED52" w14:textId="488FFD69" w:rsidTr="005C0A70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6E0EC" w14:textId="77777777" w:rsidR="00D37ECD" w:rsidRDefault="00D37ECD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F8EBB" w14:textId="77777777" w:rsidR="00D37ECD" w:rsidRDefault="00D37ECD"/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38356" w14:textId="53009E32" w:rsidR="00D37ECD" w:rsidRDefault="00D37ECD" w:rsidP="004E7A51">
            <w:pPr>
              <w:tabs>
                <w:tab w:val="center" w:pos="417"/>
                <w:tab w:val="center" w:pos="3033"/>
              </w:tabs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C5D9A">
              <w:rPr>
                <w:sz w:val="20"/>
              </w:rPr>
              <w:t>ekspertyza ornitologiczna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24731" w14:textId="77777777" w:rsidR="00D37ECD" w:rsidRDefault="00D37ECD" w:rsidP="00CC788E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82118C" w14:textId="77777777" w:rsidR="00D37ECD" w:rsidRDefault="00D37ECD" w:rsidP="00CC788E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F97BD6" w14:textId="77777777" w:rsidR="00D37ECD" w:rsidRDefault="00D37ECD" w:rsidP="00CC788E">
            <w:pPr>
              <w:ind w:right="39"/>
              <w:jc w:val="center"/>
            </w:pPr>
          </w:p>
        </w:tc>
      </w:tr>
      <w:tr w:rsidR="00D37ECD" w14:paraId="3FC52C39" w14:textId="06189A3C" w:rsidTr="005C0A70">
        <w:trPr>
          <w:trHeight w:val="3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D5550" w14:textId="77777777" w:rsidR="00D37ECD" w:rsidRDefault="00D37ECD" w:rsidP="00563DAC"/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E8D0C" w14:textId="77777777" w:rsidR="00D37ECD" w:rsidRDefault="00D37ECD" w:rsidP="00563DAC"/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5B491" w14:textId="1A8D84C3" w:rsidR="00D37ECD" w:rsidRPr="00CC788E" w:rsidRDefault="00D37ECD" w:rsidP="00563DAC">
            <w:pPr>
              <w:tabs>
                <w:tab w:val="center" w:pos="417"/>
                <w:tab w:val="center" w:pos="3033"/>
              </w:tabs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1C5D9A">
              <w:rPr>
                <w:sz w:val="20"/>
              </w:rPr>
              <w:t xml:space="preserve">ekspertyza </w:t>
            </w:r>
            <w:proofErr w:type="spellStart"/>
            <w:r w:rsidR="001C5D9A">
              <w:rPr>
                <w:sz w:val="20"/>
              </w:rPr>
              <w:t>chiropterologiczna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1CE2C8" w14:textId="77777777" w:rsidR="00D37ECD" w:rsidRDefault="00D37ECD" w:rsidP="00563DAC">
            <w:pPr>
              <w:ind w:right="4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51720" w14:textId="77777777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E1A85D" w14:textId="77777777" w:rsidR="00D37ECD" w:rsidRDefault="00D37ECD" w:rsidP="00563DAC">
            <w:pPr>
              <w:ind w:right="39"/>
              <w:jc w:val="center"/>
            </w:pPr>
          </w:p>
        </w:tc>
      </w:tr>
      <w:tr w:rsidR="00D37ECD" w14:paraId="13B8144B" w14:textId="7B7DEAD9" w:rsidTr="005C0A70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46AC5" w14:textId="3E540BF7" w:rsidR="00D37ECD" w:rsidRDefault="00D37ECD" w:rsidP="00563DAC">
            <w:pPr>
              <w:jc w:val="center"/>
            </w:pPr>
            <w:r>
              <w:t>4.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0BE90" w14:textId="61666321" w:rsidR="00D37ECD" w:rsidRDefault="00D37ECD" w:rsidP="00563DAC">
            <w:pPr>
              <w:ind w:left="1"/>
            </w:pPr>
            <w:r>
              <w:rPr>
                <w:sz w:val="20"/>
              </w:rPr>
              <w:t xml:space="preserve">Wnioskodawca mieści się w katalogu Beneficjentów, określonym   </w:t>
            </w:r>
            <w:r w:rsidR="005C0A70">
              <w:rPr>
                <w:sz w:val="20"/>
              </w:rPr>
              <w:t xml:space="preserve">                        </w:t>
            </w:r>
            <w:r>
              <w:rPr>
                <w:sz w:val="20"/>
              </w:rPr>
              <w:t>w</w:t>
            </w:r>
            <w:r w:rsidR="005C0A70">
              <w:rPr>
                <w:sz w:val="20"/>
              </w:rPr>
              <w:t xml:space="preserve"> </w:t>
            </w:r>
            <w:r>
              <w:rPr>
                <w:sz w:val="20"/>
              </w:rPr>
              <w:t>Programie: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8096" w14:textId="77777777" w:rsidR="00D37ECD" w:rsidRDefault="00D37ECD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F873" w14:textId="3FCBA0CF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79353" w14:textId="77777777" w:rsidR="00D37ECD" w:rsidRDefault="00D37ECD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D37ECD" w14:paraId="57902878" w14:textId="276A8C20" w:rsidTr="005C0A70">
        <w:trPr>
          <w:trHeight w:val="6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F43C9" w14:textId="77777777" w:rsidR="00D37ECD" w:rsidRDefault="00D37ECD" w:rsidP="00563DAC"/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E1AB27" w14:textId="6C582804" w:rsidR="00D37ECD" w:rsidRDefault="00D37ECD" w:rsidP="00563DAC">
            <w:pPr>
              <w:tabs>
                <w:tab w:val="center" w:pos="415"/>
                <w:tab w:val="center" w:pos="1346"/>
                <w:tab w:val="center" w:pos="2305"/>
                <w:tab w:val="center" w:pos="2893"/>
                <w:tab w:val="center" w:pos="3653"/>
                <w:tab w:val="center" w:pos="4463"/>
                <w:tab w:val="center" w:pos="5494"/>
                <w:tab w:val="right" w:pos="6708"/>
              </w:tabs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wnioskodawca jest </w:t>
            </w:r>
            <w:r w:rsidR="005C0A70">
              <w:rPr>
                <w:sz w:val="20"/>
              </w:rPr>
              <w:t>wspólnota mieszkaniowa (w rozumieniu ustawy                   z dnia 24 czerwca 1994 r. o własności lokali) obejmująca od 3 do 7 lokali mieszkalnych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FC3F8" w14:textId="77777777" w:rsidR="00D37ECD" w:rsidRDefault="00D37ECD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DE1E6" w14:textId="1B019255" w:rsidR="00D37ECD" w:rsidRDefault="00D37ECD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8E6691" w14:textId="77777777" w:rsidR="00D37ECD" w:rsidRDefault="00D37ECD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10F467F4" w14:textId="681BE5A4" w:rsidTr="005C0A70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06D5D5B" w14:textId="77777777" w:rsidR="00563DAC" w:rsidRDefault="00563DAC" w:rsidP="00563DAC"/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23043" w14:textId="34DCDA87" w:rsidR="00563DAC" w:rsidRDefault="00563DAC" w:rsidP="00563DAC">
            <w:pPr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 w:rsidR="005C0A70"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 w:rsidR="005C0A70" w:rsidRPr="005C0A70">
              <w:rPr>
                <w:rFonts w:asciiTheme="minorHAnsi" w:eastAsia="Segoe UI Symbol" w:hAnsiTheme="minorHAnsi" w:cstheme="minorHAnsi"/>
                <w:sz w:val="20"/>
              </w:rPr>
              <w:t>budynek</w:t>
            </w:r>
            <w:r>
              <w:rPr>
                <w:sz w:val="20"/>
              </w:rPr>
              <w:t xml:space="preserve"> objęty przedsięwzięciem jest zlokalizowany na terenie Gminy</w:t>
            </w:r>
          </w:p>
          <w:p w14:paraId="0EA35D21" w14:textId="48613D18" w:rsidR="00563DAC" w:rsidRPr="00EC7237" w:rsidRDefault="00EC7237" w:rsidP="00563DAC">
            <w:pPr>
              <w:ind w:left="721" w:hanging="360"/>
              <w:jc w:val="center"/>
              <w:rPr>
                <w:sz w:val="20"/>
                <w:szCs w:val="20"/>
              </w:rPr>
            </w:pPr>
            <w:r w:rsidRPr="00EC7237">
              <w:rPr>
                <w:sz w:val="20"/>
                <w:szCs w:val="20"/>
              </w:rPr>
              <w:t>Niemcza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7223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F7692" w14:textId="3C05850E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5C0E3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1CB1891D" w14:textId="2C964729" w:rsidTr="005C0A70">
        <w:trPr>
          <w:trHeight w:val="65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4E3A15B" w14:textId="77777777" w:rsidR="00563DAC" w:rsidRDefault="00563DAC" w:rsidP="00563DAC"/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21014" w14:textId="046698C2" w:rsidR="00563DAC" w:rsidRDefault="00563DAC" w:rsidP="00563DAC">
            <w:pPr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powierzchnia działalności gospodarczej nie jest większa niż 30% powierzchni całkowitej </w:t>
            </w:r>
            <w:r w:rsidR="00B3729A">
              <w:rPr>
                <w:sz w:val="20"/>
              </w:rPr>
              <w:t xml:space="preserve">budynku </w:t>
            </w:r>
            <w:r>
              <w:rPr>
                <w:sz w:val="20"/>
              </w:rPr>
              <w:t>mieszkalnego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97F2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50019" w14:textId="2BB11692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4ABD7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0A32B23C" w14:textId="61FEBDF0" w:rsidTr="005C0A70">
        <w:trPr>
          <w:trHeight w:val="109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5E2B1" w14:textId="77777777" w:rsidR="00563DAC" w:rsidRDefault="00563DAC" w:rsidP="00563DAC"/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6933E" w14:textId="5334A848" w:rsidR="00563DAC" w:rsidRDefault="00563DAC" w:rsidP="00563DAC">
            <w:pPr>
              <w:ind w:right="95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wnioskowany </w:t>
            </w:r>
            <w:r w:rsidR="005C0A70">
              <w:rPr>
                <w:sz w:val="20"/>
              </w:rPr>
              <w:t>budynek</w:t>
            </w:r>
            <w:r>
              <w:rPr>
                <w:sz w:val="20"/>
              </w:rPr>
              <w:t xml:space="preserve"> nie uzyskał dofinansowania w ramach programu „Poprawa jakości powietrza poprzez wymianę źródeł ciepła w budynkach wielorodzinnych – pilotaż na terenie województwa dolnośląskiego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D6E" w14:textId="77777777" w:rsidR="00563DAC" w:rsidRDefault="00563DAC" w:rsidP="00563DAC">
            <w:pPr>
              <w:ind w:right="4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79883" w14:textId="450CBA28" w:rsidR="00563DAC" w:rsidRDefault="00563DAC" w:rsidP="00563DAC">
            <w:pPr>
              <w:ind w:right="39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9995A" w14:textId="77777777" w:rsidR="00563DAC" w:rsidRDefault="00563DAC" w:rsidP="00563DAC">
            <w:pPr>
              <w:ind w:right="39"/>
              <w:jc w:val="center"/>
            </w:pPr>
            <w:r>
              <w:t xml:space="preserve"> </w:t>
            </w:r>
          </w:p>
        </w:tc>
      </w:tr>
      <w:tr w:rsidR="00563DAC" w14:paraId="6670AB69" w14:textId="1D37B2D7" w:rsidTr="005C0A70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C56B3" w14:textId="77777777" w:rsidR="00563DAC" w:rsidRDefault="00563DAC" w:rsidP="00563DAC">
            <w:pPr>
              <w:ind w:right="88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705FD" w14:textId="042F86B9" w:rsidR="00563DAC" w:rsidRDefault="00563DAC" w:rsidP="00563DAC">
            <w:pPr>
              <w:ind w:left="37"/>
              <w:jc w:val="both"/>
            </w:pPr>
            <w:r>
              <w:rPr>
                <w:sz w:val="20"/>
              </w:rPr>
              <w:t xml:space="preserve">Intensywność </w:t>
            </w:r>
            <w:r>
              <w:rPr>
                <w:sz w:val="20"/>
              </w:rPr>
              <w:tab/>
              <w:t xml:space="preserve">wnioskowanego </w:t>
            </w:r>
            <w:r>
              <w:rPr>
                <w:sz w:val="20"/>
              </w:rPr>
              <w:tab/>
              <w:t>dofinansowania</w:t>
            </w:r>
            <w:r w:rsidR="005C0A70">
              <w:rPr>
                <w:sz w:val="20"/>
              </w:rPr>
              <w:t xml:space="preserve"> </w:t>
            </w:r>
            <w:r>
              <w:rPr>
                <w:sz w:val="20"/>
              </w:rPr>
              <w:t>jest zgodna                                       z Programem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980" w14:textId="77777777" w:rsidR="00563DAC" w:rsidRDefault="00563DAC" w:rsidP="00563DAC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C9799" w14:textId="0463F0D2" w:rsidR="00563DAC" w:rsidRDefault="00563DAC" w:rsidP="00563DAC">
            <w:pPr>
              <w:ind w:right="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4A251" w14:textId="77777777" w:rsidR="00563DAC" w:rsidRDefault="00563DAC" w:rsidP="00563DAC">
            <w:pPr>
              <w:ind w:right="5"/>
              <w:jc w:val="center"/>
            </w:pPr>
            <w:r>
              <w:t xml:space="preserve"> </w:t>
            </w:r>
          </w:p>
        </w:tc>
      </w:tr>
    </w:tbl>
    <w:p w14:paraId="0B6CCB64" w14:textId="2476B66C" w:rsidR="00381886" w:rsidRDefault="000A1C50" w:rsidP="00DA7589">
      <w:pPr>
        <w:tabs>
          <w:tab w:val="center" w:pos="994"/>
          <w:tab w:val="center" w:pos="4454"/>
          <w:tab w:val="right" w:pos="9989"/>
        </w:tabs>
        <w:spacing w:after="0"/>
        <w:ind w:left="-419" w:right="-917"/>
      </w:pPr>
      <w:r>
        <w:rPr>
          <w:sz w:val="20"/>
        </w:rPr>
        <w:tab/>
        <w:t xml:space="preserve"> </w:t>
      </w:r>
      <w:r>
        <w:rPr>
          <w:sz w:val="20"/>
        </w:rPr>
        <w:tab/>
      </w:r>
      <w:r>
        <w:tab/>
      </w:r>
    </w:p>
    <w:tbl>
      <w:tblPr>
        <w:tblStyle w:val="TableGrid"/>
        <w:tblW w:w="9929" w:type="dxa"/>
        <w:tblInd w:w="-572" w:type="dxa"/>
        <w:tblCellMar>
          <w:top w:w="48" w:type="dxa"/>
          <w:left w:w="146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708"/>
        <w:gridCol w:w="1424"/>
      </w:tblGrid>
      <w:tr w:rsidR="00466E16" w14:paraId="54A0B754" w14:textId="44038DAA" w:rsidTr="005C0A70">
        <w:trPr>
          <w:trHeight w:val="1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28C" w14:textId="77777777" w:rsidR="00466E16" w:rsidRDefault="00466E16">
            <w:pPr>
              <w:ind w:right="79"/>
              <w:jc w:val="center"/>
            </w:pPr>
            <w:r>
              <w:t xml:space="preserve">6.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600A" w14:textId="77777777" w:rsidR="00466E16" w:rsidRDefault="00466E16">
            <w:pPr>
              <w:ind w:right="46"/>
              <w:jc w:val="both"/>
            </w:pPr>
            <w:r>
              <w:rPr>
                <w:sz w:val="20"/>
              </w:rPr>
              <w:t xml:space="preserve"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użytkowej, w tym kominki wykorzystywane na cele rekreacyjne) będą spełniać docelowe wymagania aktów prawa miejscowego, w tym uchwał antysmogowych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126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0FFC3" w14:textId="63558375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5E9A62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  <w:tr w:rsidR="00466E16" w14:paraId="1E9DAF09" w14:textId="72DEF68C" w:rsidTr="00394CD2">
        <w:trPr>
          <w:trHeight w:val="1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E30A" w14:textId="77777777" w:rsidR="00466E16" w:rsidRDefault="00466E16">
            <w:pPr>
              <w:ind w:right="79"/>
              <w:jc w:val="center"/>
            </w:pPr>
            <w:r>
              <w:t xml:space="preserve">7.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ED1A" w14:textId="42A7F6EF" w:rsidR="00E70B13" w:rsidRDefault="00D37ECD" w:rsidP="00E70B13">
            <w:pPr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Budynek mieszkalny wielorodzinny</w:t>
            </w:r>
            <w:r w:rsidR="00E70B13">
              <w:rPr>
                <w:sz w:val="20"/>
              </w:rPr>
              <w:t xml:space="preserve">, </w:t>
            </w:r>
            <w:r w:rsidR="00466E16">
              <w:rPr>
                <w:sz w:val="20"/>
              </w:rPr>
              <w:t>w którym znajduje się lokal</w:t>
            </w:r>
            <w:r w:rsidR="00E70B13">
              <w:rPr>
                <w:sz w:val="20"/>
              </w:rPr>
              <w:t xml:space="preserve"> będący przedmiotem dofinansowania, </w:t>
            </w:r>
            <w:r w:rsidR="00466E16">
              <w:rPr>
                <w:sz w:val="20"/>
              </w:rPr>
              <w:t xml:space="preserve">nie </w:t>
            </w:r>
            <w:r w:rsidR="00E70B13">
              <w:rPr>
                <w:sz w:val="20"/>
              </w:rPr>
              <w:t>jest podłączony do sieci ciepłowniczej.</w:t>
            </w:r>
          </w:p>
          <w:p w14:paraId="57F64A99" w14:textId="77777777" w:rsidR="00E70B13" w:rsidRDefault="00466E16" w:rsidP="00E70B13">
            <w:pPr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03C216" w14:textId="51E4F776" w:rsidR="00466E16" w:rsidRPr="004E7A51" w:rsidRDefault="00466E16" w:rsidP="00E70B13">
            <w:pPr>
              <w:ind w:right="46"/>
              <w:jc w:val="both"/>
              <w:rPr>
                <w:b/>
                <w:bCs/>
                <w:u w:val="single"/>
              </w:rPr>
            </w:pPr>
            <w:r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>*nie dotyczy wniosków o dofinansowanie,</w:t>
            </w:r>
            <w:r w:rsidR="004E7A51"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gdzie </w:t>
            </w:r>
            <w:r w:rsidR="004E7A51" w:rsidRPr="004E7A51">
              <w:rPr>
                <w:b/>
                <w:bCs/>
                <w:color w:val="FF0000"/>
                <w:sz w:val="16"/>
                <w:szCs w:val="16"/>
                <w:u w:val="single"/>
              </w:rPr>
              <w:t>zakres rzeczowy przedsięwzięcia obejmuje przyłączenie lokalu do sieci ciepłowniczej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C76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425DF" w14:textId="55B02B14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54760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  <w:tr w:rsidR="00466E16" w14:paraId="3EBB9F57" w14:textId="1D0404EE" w:rsidTr="00466E16">
        <w:trPr>
          <w:trHeight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A9A3" w14:textId="77777777" w:rsidR="00466E16" w:rsidRDefault="00466E16">
            <w:pPr>
              <w:ind w:right="79"/>
              <w:jc w:val="center"/>
            </w:pPr>
            <w:r>
              <w:t xml:space="preserve">8.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A2FE" w14:textId="77777777" w:rsidR="00466E16" w:rsidRDefault="00466E16">
            <w:r>
              <w:rPr>
                <w:sz w:val="20"/>
              </w:rPr>
              <w:t xml:space="preserve">Przedsięwzięcie nie zostało rozpoczęte.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669" w14:textId="77777777" w:rsidR="00466E16" w:rsidRDefault="00466E16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3ED18" w14:textId="66386403" w:rsidR="00466E16" w:rsidRDefault="00466E16" w:rsidP="00466E16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DDC47" w14:textId="77777777" w:rsidR="00466E16" w:rsidRDefault="00466E16" w:rsidP="00466E16">
            <w:pPr>
              <w:jc w:val="center"/>
            </w:pPr>
            <w:r>
              <w:t xml:space="preserve"> </w:t>
            </w:r>
          </w:p>
        </w:tc>
      </w:tr>
    </w:tbl>
    <w:p w14:paraId="42D49C12" w14:textId="77777777" w:rsidR="00466E16" w:rsidRDefault="00466E16" w:rsidP="00DC713D">
      <w:pPr>
        <w:spacing w:after="163" w:line="258" w:lineRule="auto"/>
        <w:rPr>
          <w:iCs/>
          <w:sz w:val="20"/>
        </w:rPr>
      </w:pPr>
    </w:p>
    <w:p w14:paraId="73CE2A40" w14:textId="77777777" w:rsidR="00987C75" w:rsidRDefault="000A1C50" w:rsidP="00987C75">
      <w:pPr>
        <w:spacing w:after="163" w:line="258" w:lineRule="auto"/>
        <w:ind w:left="-567"/>
        <w:rPr>
          <w:iCs/>
          <w:sz w:val="20"/>
        </w:rPr>
      </w:pPr>
      <w:r w:rsidRPr="00A06FD9">
        <w:rPr>
          <w:iCs/>
          <w:sz w:val="20"/>
        </w:rPr>
        <w:t xml:space="preserve">Negatywna ocena któregokolwiek z kryteriów dostępu lub jakościowych dopuszczających powoduje odrzucenie wniosku. Jednocześnie istnieje możliwość korekty wniosku w zakresie niespełnionego kryterium możliwego do poprawy.  </w:t>
      </w:r>
    </w:p>
    <w:p w14:paraId="5D03D827" w14:textId="0477679A" w:rsidR="00E70B13" w:rsidRPr="00987C75" w:rsidRDefault="000A1C50" w:rsidP="00987C75">
      <w:pPr>
        <w:spacing w:after="163" w:line="258" w:lineRule="auto"/>
        <w:ind w:left="-567"/>
        <w:rPr>
          <w:iCs/>
          <w:sz w:val="20"/>
        </w:rPr>
      </w:pPr>
      <w:r>
        <w:rPr>
          <w:b/>
          <w:sz w:val="24"/>
        </w:rPr>
        <w:t>Wynik oceny</w:t>
      </w:r>
    </w:p>
    <w:tbl>
      <w:tblPr>
        <w:tblStyle w:val="TableGrid"/>
        <w:tblW w:w="9923" w:type="dxa"/>
        <w:tblInd w:w="-572" w:type="dxa"/>
        <w:tblCellMar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5970"/>
        <w:gridCol w:w="3953"/>
      </w:tblGrid>
      <w:tr w:rsidR="00381886" w14:paraId="760E14E8" w14:textId="77777777" w:rsidTr="00466E16">
        <w:trPr>
          <w:trHeight w:val="563"/>
        </w:trPr>
        <w:tc>
          <w:tcPr>
            <w:tcW w:w="5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02BB0" w14:textId="77777777" w:rsidR="00381886" w:rsidRDefault="000A1C50">
            <w:r>
              <w:rPr>
                <w:b/>
              </w:rPr>
              <w:t xml:space="preserve">Wniosek spełnia wszystkie kryteria dostępowe i jakościowe dopuszczające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901FE" w14:textId="77777777" w:rsidR="00381886" w:rsidRDefault="000A1C50">
            <w:pPr>
              <w:ind w:right="131"/>
              <w:jc w:val="center"/>
            </w:pPr>
            <w:r>
              <w:t xml:space="preserve">Tak/Nie </w:t>
            </w:r>
          </w:p>
        </w:tc>
      </w:tr>
      <w:tr w:rsidR="00381886" w14:paraId="23305F51" w14:textId="77777777" w:rsidTr="00466E16">
        <w:trPr>
          <w:trHeight w:val="570"/>
        </w:trPr>
        <w:tc>
          <w:tcPr>
            <w:tcW w:w="5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0BDC" w14:textId="77777777" w:rsidR="00381886" w:rsidRDefault="00381886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A8E7" w14:textId="77777777" w:rsidR="00381886" w:rsidRDefault="000A1C50">
            <w:pPr>
              <w:ind w:right="85"/>
              <w:jc w:val="center"/>
            </w:pPr>
            <w:r>
              <w:t xml:space="preserve"> </w:t>
            </w:r>
          </w:p>
        </w:tc>
      </w:tr>
      <w:tr w:rsidR="00381886" w14:paraId="3AC1A298" w14:textId="77777777" w:rsidTr="00466E16">
        <w:trPr>
          <w:trHeight w:val="568"/>
        </w:trPr>
        <w:tc>
          <w:tcPr>
            <w:tcW w:w="5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55F26" w14:textId="77777777" w:rsidR="00381886" w:rsidRDefault="000A1C50">
            <w:pPr>
              <w:ind w:right="221"/>
              <w:jc w:val="center"/>
            </w:pPr>
            <w:r>
              <w:rPr>
                <w:b/>
              </w:rPr>
              <w:t xml:space="preserve">Wezwanie Wnioskodawcy do poprawy/uzupełnienia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FFB89" w14:textId="77777777" w:rsidR="00381886" w:rsidRDefault="000A1C50">
            <w:pPr>
              <w:ind w:right="131"/>
              <w:jc w:val="center"/>
            </w:pPr>
            <w:r>
              <w:t xml:space="preserve">Tak/Nie </w:t>
            </w:r>
          </w:p>
        </w:tc>
      </w:tr>
      <w:tr w:rsidR="00381886" w14:paraId="4D0E1F4F" w14:textId="77777777" w:rsidTr="00466E16">
        <w:trPr>
          <w:trHeight w:val="576"/>
        </w:trPr>
        <w:tc>
          <w:tcPr>
            <w:tcW w:w="5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34F" w14:textId="77777777" w:rsidR="00381886" w:rsidRDefault="00381886"/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891E" w14:textId="77777777" w:rsidR="00381886" w:rsidRDefault="000A1C50">
            <w:pPr>
              <w:ind w:right="85"/>
              <w:jc w:val="center"/>
            </w:pPr>
            <w:r>
              <w:t xml:space="preserve"> </w:t>
            </w:r>
          </w:p>
        </w:tc>
      </w:tr>
    </w:tbl>
    <w:p w14:paraId="7106582A" w14:textId="77777777" w:rsidR="008C517B" w:rsidRDefault="000A1C50" w:rsidP="008C517B">
      <w:pPr>
        <w:spacing w:after="116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4286096F" w14:textId="77777777" w:rsidR="00E70B13" w:rsidRDefault="00E70B13" w:rsidP="008C517B">
      <w:pPr>
        <w:spacing w:after="116"/>
        <w:ind w:left="-567"/>
      </w:pPr>
    </w:p>
    <w:p w14:paraId="7839AF3D" w14:textId="778849D9" w:rsidR="008C517B" w:rsidRDefault="000A1C50" w:rsidP="008C517B">
      <w:pPr>
        <w:spacing w:after="116"/>
        <w:ind w:left="-567"/>
      </w:pPr>
      <w:r>
        <w:t xml:space="preserve">Imię i nazwisko osoby oceniającej wniosek o dofinansowanie: </w:t>
      </w:r>
    </w:p>
    <w:p w14:paraId="5EB2FD2D" w14:textId="77777777" w:rsidR="00660DDD" w:rsidRDefault="00660DDD" w:rsidP="008C517B">
      <w:pPr>
        <w:spacing w:after="116"/>
        <w:ind w:left="-567"/>
      </w:pPr>
    </w:p>
    <w:p w14:paraId="325F1E1F" w14:textId="061356A5" w:rsidR="008C517B" w:rsidRDefault="000A1C50" w:rsidP="008C517B">
      <w:pPr>
        <w:spacing w:after="116"/>
        <w:ind w:left="-567"/>
      </w:pPr>
      <w:r>
        <w:t xml:space="preserve">Data: </w:t>
      </w:r>
    </w:p>
    <w:p w14:paraId="2EEFA114" w14:textId="77777777" w:rsidR="008C517B" w:rsidRDefault="008C517B" w:rsidP="008C517B">
      <w:pPr>
        <w:spacing w:after="116"/>
        <w:ind w:left="-567"/>
      </w:pPr>
    </w:p>
    <w:p w14:paraId="524259F3" w14:textId="2832727E" w:rsidR="00381886" w:rsidRDefault="000A1C50" w:rsidP="008C517B">
      <w:pPr>
        <w:spacing w:after="116"/>
        <w:ind w:left="-567"/>
      </w:pPr>
      <w:r>
        <w:t xml:space="preserve">Podpis: </w:t>
      </w:r>
    </w:p>
    <w:p w14:paraId="56819897" w14:textId="77777777" w:rsidR="00381886" w:rsidRDefault="000A1C50">
      <w:pPr>
        <w:spacing w:after="161"/>
      </w:pPr>
      <w:r>
        <w:t xml:space="preserve"> </w:t>
      </w:r>
    </w:p>
    <w:p w14:paraId="3F160632" w14:textId="4495EF8C" w:rsidR="00381886" w:rsidRDefault="000A1C50" w:rsidP="006C30A9">
      <w:pPr>
        <w:spacing w:after="139"/>
      </w:pPr>
      <w:r>
        <w:t xml:space="preserve"> </w:t>
      </w:r>
    </w:p>
    <w:sectPr w:rsidR="00381886">
      <w:footerReference w:type="default" r:id="rId9"/>
      <w:pgSz w:w="11906" w:h="16838"/>
      <w:pgMar w:top="332" w:right="1419" w:bottom="15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8BCE" w14:textId="77777777" w:rsidR="002444B9" w:rsidRDefault="002444B9" w:rsidP="001F21FC">
      <w:pPr>
        <w:spacing w:after="0" w:line="240" w:lineRule="auto"/>
      </w:pPr>
      <w:r>
        <w:separator/>
      </w:r>
    </w:p>
  </w:endnote>
  <w:endnote w:type="continuationSeparator" w:id="0">
    <w:p w14:paraId="49482FB1" w14:textId="77777777" w:rsidR="002444B9" w:rsidRDefault="002444B9" w:rsidP="001F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48E3" w14:textId="77777777" w:rsidR="00E70B13" w:rsidRDefault="00E70B13" w:rsidP="00A06FD9">
    <w:pPr>
      <w:pStyle w:val="Stopka"/>
      <w:jc w:val="center"/>
      <w:rPr>
        <w:sz w:val="18"/>
        <w:szCs w:val="18"/>
      </w:rPr>
    </w:pPr>
  </w:p>
  <w:p w14:paraId="3C544309" w14:textId="77777777" w:rsidR="00E70B13" w:rsidRDefault="00E70B13" w:rsidP="00A06FD9">
    <w:pPr>
      <w:pStyle w:val="Stopka"/>
      <w:jc w:val="center"/>
      <w:rPr>
        <w:sz w:val="18"/>
        <w:szCs w:val="18"/>
      </w:rPr>
    </w:pPr>
  </w:p>
  <w:p w14:paraId="5C4C399D" w14:textId="5706D633" w:rsidR="001F21FC" w:rsidRPr="00A06FD9" w:rsidRDefault="00A06FD9" w:rsidP="00A06FD9">
    <w:pPr>
      <w:pStyle w:val="Stopka"/>
      <w:jc w:val="center"/>
      <w:rPr>
        <w:sz w:val="18"/>
        <w:szCs w:val="18"/>
      </w:rPr>
    </w:pPr>
    <w:r w:rsidRPr="00A06FD9">
      <w:rPr>
        <w:sz w:val="18"/>
        <w:szCs w:val="18"/>
      </w:rPr>
      <w:t xml:space="preserve">Strona </w:t>
    </w:r>
    <w:r w:rsidRPr="00A06FD9">
      <w:rPr>
        <w:b/>
        <w:bCs/>
        <w:sz w:val="18"/>
        <w:szCs w:val="18"/>
      </w:rPr>
      <w:fldChar w:fldCharType="begin"/>
    </w:r>
    <w:r w:rsidRPr="00A06FD9">
      <w:rPr>
        <w:b/>
        <w:bCs/>
        <w:sz w:val="18"/>
        <w:szCs w:val="18"/>
      </w:rPr>
      <w:instrText>PAGE  \* Arabic  \* MERGEFORMAT</w:instrText>
    </w:r>
    <w:r w:rsidRPr="00A06FD9">
      <w:rPr>
        <w:b/>
        <w:bCs/>
        <w:sz w:val="18"/>
        <w:szCs w:val="18"/>
      </w:rPr>
      <w:fldChar w:fldCharType="separate"/>
    </w:r>
    <w:r w:rsidRPr="00A06FD9">
      <w:rPr>
        <w:b/>
        <w:bCs/>
        <w:sz w:val="18"/>
        <w:szCs w:val="18"/>
      </w:rPr>
      <w:t>1</w:t>
    </w:r>
    <w:r w:rsidRPr="00A06FD9">
      <w:rPr>
        <w:b/>
        <w:bCs/>
        <w:sz w:val="18"/>
        <w:szCs w:val="18"/>
      </w:rPr>
      <w:fldChar w:fldCharType="end"/>
    </w:r>
    <w:r w:rsidRPr="00A06FD9">
      <w:rPr>
        <w:sz w:val="18"/>
        <w:szCs w:val="18"/>
      </w:rPr>
      <w:t xml:space="preserve"> z </w:t>
    </w:r>
    <w:r w:rsidRPr="00A06FD9">
      <w:rPr>
        <w:b/>
        <w:bCs/>
        <w:sz w:val="18"/>
        <w:szCs w:val="18"/>
      </w:rPr>
      <w:fldChar w:fldCharType="begin"/>
    </w:r>
    <w:r w:rsidRPr="00A06FD9">
      <w:rPr>
        <w:b/>
        <w:bCs/>
        <w:sz w:val="18"/>
        <w:szCs w:val="18"/>
      </w:rPr>
      <w:instrText>NUMPAGES  \* Arabic  \* MERGEFORMAT</w:instrText>
    </w:r>
    <w:r w:rsidRPr="00A06FD9">
      <w:rPr>
        <w:b/>
        <w:bCs/>
        <w:sz w:val="18"/>
        <w:szCs w:val="18"/>
      </w:rPr>
      <w:fldChar w:fldCharType="separate"/>
    </w:r>
    <w:r w:rsidRPr="00A06FD9">
      <w:rPr>
        <w:b/>
        <w:bCs/>
        <w:sz w:val="18"/>
        <w:szCs w:val="18"/>
      </w:rPr>
      <w:t>2</w:t>
    </w:r>
    <w:r w:rsidRPr="00A06FD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6E0F" w14:textId="77777777" w:rsidR="002444B9" w:rsidRDefault="002444B9" w:rsidP="001F21FC">
      <w:pPr>
        <w:spacing w:after="0" w:line="240" w:lineRule="auto"/>
      </w:pPr>
      <w:r>
        <w:separator/>
      </w:r>
    </w:p>
  </w:footnote>
  <w:footnote w:type="continuationSeparator" w:id="0">
    <w:p w14:paraId="65888C2E" w14:textId="77777777" w:rsidR="002444B9" w:rsidRDefault="002444B9" w:rsidP="001F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14BAE"/>
    <w:multiLevelType w:val="hybridMultilevel"/>
    <w:tmpl w:val="5134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027DF"/>
    <w:multiLevelType w:val="hybridMultilevel"/>
    <w:tmpl w:val="9AA2D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66E2CE2"/>
    <w:multiLevelType w:val="hybridMultilevel"/>
    <w:tmpl w:val="91A618AC"/>
    <w:lvl w:ilvl="0" w:tplc="11DA300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FDE"/>
    <w:multiLevelType w:val="hybridMultilevel"/>
    <w:tmpl w:val="84843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59942">
    <w:abstractNumId w:val="1"/>
  </w:num>
  <w:num w:numId="2" w16cid:durableId="2002539601">
    <w:abstractNumId w:val="3"/>
  </w:num>
  <w:num w:numId="3" w16cid:durableId="896628867">
    <w:abstractNumId w:val="2"/>
  </w:num>
  <w:num w:numId="4" w16cid:durableId="132377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6"/>
    <w:rsid w:val="00036ED8"/>
    <w:rsid w:val="000959CE"/>
    <w:rsid w:val="000A1C50"/>
    <w:rsid w:val="000B7FF9"/>
    <w:rsid w:val="000F38C3"/>
    <w:rsid w:val="00107AE4"/>
    <w:rsid w:val="00140760"/>
    <w:rsid w:val="00190251"/>
    <w:rsid w:val="001C5D9A"/>
    <w:rsid w:val="001F21FC"/>
    <w:rsid w:val="0021509A"/>
    <w:rsid w:val="002444B9"/>
    <w:rsid w:val="00250110"/>
    <w:rsid w:val="002945BD"/>
    <w:rsid w:val="00381886"/>
    <w:rsid w:val="00394CD2"/>
    <w:rsid w:val="003B3ECA"/>
    <w:rsid w:val="00422BD5"/>
    <w:rsid w:val="00457B31"/>
    <w:rsid w:val="00466E16"/>
    <w:rsid w:val="004E7A51"/>
    <w:rsid w:val="004F62C0"/>
    <w:rsid w:val="0053255E"/>
    <w:rsid w:val="00563002"/>
    <w:rsid w:val="00563DAC"/>
    <w:rsid w:val="005C0A70"/>
    <w:rsid w:val="005E1561"/>
    <w:rsid w:val="006146BD"/>
    <w:rsid w:val="00636590"/>
    <w:rsid w:val="00656B95"/>
    <w:rsid w:val="00660DDD"/>
    <w:rsid w:val="00673867"/>
    <w:rsid w:val="006B4D09"/>
    <w:rsid w:val="006C30A9"/>
    <w:rsid w:val="006E6412"/>
    <w:rsid w:val="00791B37"/>
    <w:rsid w:val="007B6597"/>
    <w:rsid w:val="007C41E9"/>
    <w:rsid w:val="007D5276"/>
    <w:rsid w:val="00851B92"/>
    <w:rsid w:val="0086136E"/>
    <w:rsid w:val="008C005F"/>
    <w:rsid w:val="008C517B"/>
    <w:rsid w:val="008D2860"/>
    <w:rsid w:val="0090679F"/>
    <w:rsid w:val="00987C75"/>
    <w:rsid w:val="00987F62"/>
    <w:rsid w:val="0099387D"/>
    <w:rsid w:val="00A06FD9"/>
    <w:rsid w:val="00A27D7D"/>
    <w:rsid w:val="00AA3F08"/>
    <w:rsid w:val="00AD5F75"/>
    <w:rsid w:val="00B27A7A"/>
    <w:rsid w:val="00B3729A"/>
    <w:rsid w:val="00B40E0D"/>
    <w:rsid w:val="00B42A30"/>
    <w:rsid w:val="00BD6BF9"/>
    <w:rsid w:val="00C23C8B"/>
    <w:rsid w:val="00CA6992"/>
    <w:rsid w:val="00CC788E"/>
    <w:rsid w:val="00D37ECD"/>
    <w:rsid w:val="00D55A89"/>
    <w:rsid w:val="00D76AC3"/>
    <w:rsid w:val="00D76D88"/>
    <w:rsid w:val="00DA7589"/>
    <w:rsid w:val="00DC713D"/>
    <w:rsid w:val="00DE26B2"/>
    <w:rsid w:val="00E00A24"/>
    <w:rsid w:val="00E346A8"/>
    <w:rsid w:val="00E70B13"/>
    <w:rsid w:val="00E87F33"/>
    <w:rsid w:val="00EC7237"/>
    <w:rsid w:val="00F41384"/>
    <w:rsid w:val="00F65EF9"/>
    <w:rsid w:val="00F8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B4426"/>
  <w15:docId w15:val="{B46724FA-5082-4EDE-91CE-4FBB514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DA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F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FC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C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Ptasinska</dc:creator>
  <cp:keywords/>
  <cp:lastModifiedBy>Magdalena Gnojek</cp:lastModifiedBy>
  <cp:revision>3</cp:revision>
  <cp:lastPrinted>2024-05-06T13:44:00Z</cp:lastPrinted>
  <dcterms:created xsi:type="dcterms:W3CDTF">2024-05-27T07:45:00Z</dcterms:created>
  <dcterms:modified xsi:type="dcterms:W3CDTF">2024-06-17T13:15:00Z</dcterms:modified>
</cp:coreProperties>
</file>